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341ED0" w14:textId="77777777" w:rsidR="00423C72" w:rsidRDefault="007D42FE">
      <w:pPr>
        <w:pStyle w:val="Title"/>
        <w:spacing w:after="0"/>
        <w:jc w:val="center"/>
        <w:rPr>
          <w:b/>
          <w:color w:val="073763"/>
          <w:sz w:val="48"/>
          <w:szCs w:val="48"/>
        </w:rPr>
      </w:pPr>
      <w:bookmarkStart w:id="0" w:name="_k16awyx93k0h" w:colFirst="0" w:colLast="0"/>
      <w:bookmarkStart w:id="1" w:name="_GoBack"/>
      <w:bookmarkEnd w:id="0"/>
      <w:bookmarkEnd w:id="1"/>
      <w:r>
        <w:rPr>
          <w:b/>
          <w:color w:val="073763"/>
          <w:sz w:val="72"/>
          <w:szCs w:val="72"/>
        </w:rPr>
        <w:t xml:space="preserve">Leading Learning Trust – </w:t>
      </w:r>
      <w:r>
        <w:rPr>
          <w:b/>
          <w:color w:val="073763"/>
          <w:sz w:val="48"/>
          <w:szCs w:val="48"/>
        </w:rPr>
        <w:t xml:space="preserve">job description and person specification: </w:t>
      </w:r>
    </w:p>
    <w:p w14:paraId="738ED8BE" w14:textId="77777777" w:rsidR="00423C72" w:rsidRDefault="00423C72"/>
    <w:p w14:paraId="4A1DE04B" w14:textId="77777777" w:rsidR="00423C72" w:rsidRDefault="009D66DA">
      <w:pPr>
        <w:pStyle w:val="Title"/>
        <w:spacing w:after="0"/>
        <w:jc w:val="center"/>
        <w:rPr>
          <w:b/>
          <w:color w:val="073763"/>
          <w:sz w:val="72"/>
          <w:szCs w:val="72"/>
        </w:rPr>
      </w:pPr>
      <w:bookmarkStart w:id="2" w:name="_fodqbp3x9lur" w:colFirst="0" w:colLast="0"/>
      <w:bookmarkEnd w:id="2"/>
      <w:r>
        <w:rPr>
          <w:b/>
          <w:color w:val="073763"/>
          <w:sz w:val="72"/>
          <w:szCs w:val="72"/>
        </w:rPr>
        <w:t>Deputy</w:t>
      </w:r>
      <w:r w:rsidR="007D42FE">
        <w:rPr>
          <w:b/>
          <w:color w:val="073763"/>
          <w:sz w:val="72"/>
          <w:szCs w:val="72"/>
        </w:rPr>
        <w:t xml:space="preserve"> Head teacher</w:t>
      </w:r>
    </w:p>
    <w:p w14:paraId="77326D0B" w14:textId="77777777" w:rsidR="00423C72" w:rsidRDefault="007D42FE">
      <w:pPr>
        <w:pStyle w:val="Subtitle"/>
        <w:keepNext w:val="0"/>
        <w:keepLines w:val="0"/>
        <w:spacing w:before="480" w:after="60"/>
        <w:jc w:val="center"/>
        <w:rPr>
          <w:rFonts w:ascii="Tahoma" w:eastAsia="Tahoma" w:hAnsi="Tahoma" w:cs="Tahoma"/>
        </w:rPr>
      </w:pPr>
      <w:bookmarkStart w:id="3" w:name="_jkpz4quco01v" w:colFirst="0" w:colLast="0"/>
      <w:bookmarkEnd w:id="3"/>
      <w:r>
        <w:rPr>
          <w:b/>
          <w:color w:val="0F436F"/>
          <w:sz w:val="48"/>
          <w:szCs w:val="48"/>
        </w:rPr>
        <w:t xml:space="preserve">This job description and person specification applies to this role at Selwyn Primary School and Portway Primary School. </w:t>
      </w:r>
      <w:r>
        <w:rPr>
          <w:rFonts w:ascii="Tahoma" w:eastAsia="Tahoma" w:hAnsi="Tahoma" w:cs="Tahoma"/>
        </w:rPr>
        <w:t xml:space="preserve"> </w:t>
      </w:r>
    </w:p>
    <w:p w14:paraId="648E29FE" w14:textId="77777777" w:rsidR="00423C72" w:rsidRDefault="007D42FE">
      <w:pPr>
        <w:rPr>
          <w:rFonts w:ascii="Tahoma" w:eastAsia="Tahoma" w:hAnsi="Tahoma" w:cs="Tahoma"/>
        </w:rPr>
      </w:pPr>
      <w:r>
        <w:rPr>
          <w:rFonts w:ascii="Tahoma" w:eastAsia="Tahoma" w:hAnsi="Tahoma" w:cs="Tahoma"/>
        </w:rPr>
        <w:t xml:space="preserve"> </w:t>
      </w:r>
    </w:p>
    <w:p w14:paraId="3CEDDDCD" w14:textId="77777777" w:rsidR="00423C72" w:rsidRDefault="00423C72">
      <w:pPr>
        <w:rPr>
          <w:rFonts w:ascii="Tahoma" w:eastAsia="Tahoma" w:hAnsi="Tahoma" w:cs="Tahoma"/>
        </w:rPr>
      </w:pPr>
    </w:p>
    <w:p w14:paraId="0C62C3DD" w14:textId="77777777" w:rsidR="00423C72" w:rsidRDefault="00423C72">
      <w:pPr>
        <w:rPr>
          <w:rFonts w:ascii="Tahoma" w:eastAsia="Tahoma" w:hAnsi="Tahoma" w:cs="Tahoma"/>
        </w:rPr>
      </w:pPr>
    </w:p>
    <w:p w14:paraId="4400A637" w14:textId="77777777" w:rsidR="00423C72" w:rsidRDefault="00423C72">
      <w:pPr>
        <w:rPr>
          <w:rFonts w:ascii="Tahoma" w:eastAsia="Tahoma" w:hAnsi="Tahoma" w:cs="Tahoma"/>
        </w:rPr>
      </w:pPr>
    </w:p>
    <w:p w14:paraId="67F556E8" w14:textId="77777777" w:rsidR="00423C72" w:rsidRDefault="00423C72">
      <w:pPr>
        <w:rPr>
          <w:rFonts w:ascii="Tahoma" w:eastAsia="Tahoma" w:hAnsi="Tahoma" w:cs="Tahoma"/>
        </w:rPr>
      </w:pPr>
    </w:p>
    <w:p w14:paraId="4A13F4B2" w14:textId="77777777" w:rsidR="00423C72" w:rsidRDefault="00423C72">
      <w:pPr>
        <w:rPr>
          <w:rFonts w:ascii="Tahoma" w:eastAsia="Tahoma" w:hAnsi="Tahoma" w:cs="Tahoma"/>
        </w:rPr>
      </w:pPr>
    </w:p>
    <w:p w14:paraId="7A9F3883" w14:textId="77777777" w:rsidR="00423C72" w:rsidRDefault="00423C72"/>
    <w:p w14:paraId="4947F05A" w14:textId="77777777" w:rsidR="00423C72" w:rsidRDefault="007D42FE">
      <w:r>
        <w:br w:type="page"/>
      </w:r>
    </w:p>
    <w:p w14:paraId="67DC82C9" w14:textId="77777777" w:rsidR="009D66DA" w:rsidRDefault="009D66DA" w:rsidP="009D66DA">
      <w:pPr>
        <w:rPr>
          <w:rFonts w:ascii="Tahoma" w:eastAsia="Tahoma" w:hAnsi="Tahoma" w:cs="Tahoma"/>
          <w:b/>
          <w:sz w:val="32"/>
          <w:szCs w:val="32"/>
        </w:rPr>
      </w:pPr>
      <w:r>
        <w:rPr>
          <w:rFonts w:ascii="Tahoma" w:eastAsia="Tahoma" w:hAnsi="Tahoma" w:cs="Tahoma"/>
          <w:b/>
          <w:sz w:val="32"/>
          <w:szCs w:val="32"/>
        </w:rPr>
        <w:lastRenderedPageBreak/>
        <w:t>Leading Learning Trust - Job Description and Person Specification</w:t>
      </w:r>
      <w:r>
        <w:rPr>
          <w:rFonts w:ascii="Tahoma" w:eastAsia="Tahoma" w:hAnsi="Tahoma" w:cs="Tahoma"/>
          <w:b/>
          <w:sz w:val="32"/>
          <w:szCs w:val="32"/>
        </w:rPr>
        <w:tab/>
      </w:r>
      <w:r>
        <w:rPr>
          <w:rFonts w:ascii="Tahoma" w:eastAsia="Tahoma" w:hAnsi="Tahoma" w:cs="Tahoma"/>
          <w:b/>
          <w:sz w:val="32"/>
          <w:szCs w:val="32"/>
        </w:rPr>
        <w:tab/>
      </w:r>
      <w:r>
        <w:rPr>
          <w:rFonts w:ascii="Tahoma" w:eastAsia="Tahoma" w:hAnsi="Tahoma" w:cs="Tahoma"/>
          <w:b/>
          <w:sz w:val="32"/>
          <w:szCs w:val="32"/>
        </w:rPr>
        <w:tab/>
      </w:r>
    </w:p>
    <w:p w14:paraId="11924DE9" w14:textId="77777777" w:rsidR="009D66DA" w:rsidRDefault="009D66DA" w:rsidP="009D66DA">
      <w:pPr>
        <w:rPr>
          <w:rFonts w:ascii="Tahoma" w:eastAsia="Tahoma" w:hAnsi="Tahoma" w:cs="Tahoma"/>
        </w:rPr>
      </w:pPr>
      <w:r>
        <w:rPr>
          <w:rFonts w:ascii="Tahoma" w:eastAsia="Tahoma" w:hAnsi="Tahoma" w:cs="Tahoma"/>
        </w:rPr>
        <w:t>POST TITLE: Deputy Head teacher - school-based</w:t>
      </w:r>
    </w:p>
    <w:p w14:paraId="34C3A4E8" w14:textId="77777777" w:rsidR="009D66DA" w:rsidRDefault="009D66DA" w:rsidP="009D66DA">
      <w:pPr>
        <w:rPr>
          <w:rFonts w:ascii="Tahoma" w:eastAsia="Tahoma" w:hAnsi="Tahoma" w:cs="Tahoma"/>
          <w:highlight w:val="yellow"/>
        </w:rPr>
      </w:pPr>
      <w:r>
        <w:rPr>
          <w:rFonts w:ascii="Tahoma" w:eastAsia="Tahoma" w:hAnsi="Tahoma" w:cs="Tahoma"/>
        </w:rPr>
        <w:t>GRADE: L16-20</w:t>
      </w:r>
    </w:p>
    <w:p w14:paraId="509A3A23" w14:textId="77777777" w:rsidR="009D66DA" w:rsidRDefault="009D66DA" w:rsidP="009D66DA">
      <w:pPr>
        <w:rPr>
          <w:rFonts w:ascii="Tahoma" w:eastAsia="Tahoma" w:hAnsi="Tahoma" w:cs="Tahoma"/>
        </w:rPr>
      </w:pPr>
      <w:r>
        <w:rPr>
          <w:rFonts w:ascii="Tahoma" w:eastAsia="Tahoma" w:hAnsi="Tahoma" w:cs="Tahoma"/>
        </w:rPr>
        <w:t>RESPONSIBLE TO: Head teacher</w:t>
      </w:r>
    </w:p>
    <w:p w14:paraId="47B53318" w14:textId="77777777" w:rsidR="009D66DA" w:rsidRDefault="009D66DA" w:rsidP="009D66DA">
      <w:pPr>
        <w:rPr>
          <w:rFonts w:ascii="Tahoma" w:eastAsia="Tahoma" w:hAnsi="Tahoma" w:cs="Tahoma"/>
          <w:b/>
        </w:rPr>
      </w:pPr>
      <w:r>
        <w:rPr>
          <w:rFonts w:ascii="Tahoma" w:eastAsia="Tahoma" w:hAnsi="Tahoma" w:cs="Tahoma"/>
          <w:b/>
        </w:rPr>
        <w:t>Context:</w:t>
      </w:r>
    </w:p>
    <w:p w14:paraId="0D760C85" w14:textId="77777777" w:rsidR="009D66DA" w:rsidRDefault="009D66DA" w:rsidP="009D66DA">
      <w:pPr>
        <w:rPr>
          <w:rFonts w:ascii="Tahoma" w:eastAsia="Tahoma" w:hAnsi="Tahoma" w:cs="Tahoma"/>
        </w:rPr>
      </w:pPr>
      <w:r>
        <w:rPr>
          <w:rFonts w:ascii="Tahoma" w:eastAsia="Tahoma" w:hAnsi="Tahoma" w:cs="Tahoma"/>
        </w:rPr>
        <w:t>Strategic Leadership and Management consists of:</w:t>
      </w:r>
    </w:p>
    <w:p w14:paraId="04CAF3E8" w14:textId="77777777" w:rsidR="009D66DA" w:rsidRDefault="009D66DA" w:rsidP="009D66DA">
      <w:pPr>
        <w:rPr>
          <w:rFonts w:ascii="Tahoma" w:eastAsia="Tahoma" w:hAnsi="Tahoma" w:cs="Tahoma"/>
        </w:rPr>
      </w:pPr>
      <w:r>
        <w:rPr>
          <w:rFonts w:ascii="Tahoma" w:eastAsia="Tahoma" w:hAnsi="Tahoma" w:cs="Tahoma"/>
          <w:b/>
        </w:rPr>
        <w:t>Executive Headteacher</w:t>
      </w:r>
      <w:r>
        <w:rPr>
          <w:rFonts w:ascii="Tahoma" w:eastAsia="Tahoma" w:hAnsi="Tahoma" w:cs="Tahoma"/>
        </w:rPr>
        <w:t xml:space="preserve"> – Trust wide</w:t>
      </w:r>
    </w:p>
    <w:p w14:paraId="78FBB77C" w14:textId="77777777" w:rsidR="009D66DA" w:rsidRDefault="009D66DA" w:rsidP="009D66DA">
      <w:pPr>
        <w:rPr>
          <w:rFonts w:ascii="Tahoma" w:eastAsia="Tahoma" w:hAnsi="Tahoma" w:cs="Tahoma"/>
        </w:rPr>
      </w:pPr>
      <w:r>
        <w:rPr>
          <w:rFonts w:ascii="Tahoma" w:eastAsia="Tahoma" w:hAnsi="Tahoma" w:cs="Tahoma"/>
          <w:b/>
        </w:rPr>
        <w:t>Head teacher –</w:t>
      </w:r>
      <w:r>
        <w:rPr>
          <w:rFonts w:ascii="Tahoma" w:eastAsia="Tahoma" w:hAnsi="Tahoma" w:cs="Tahoma"/>
        </w:rPr>
        <w:t xml:space="preserve"> school based</w:t>
      </w:r>
    </w:p>
    <w:p w14:paraId="6BBB16B1" w14:textId="77777777" w:rsidR="009D66DA" w:rsidRDefault="009D66DA" w:rsidP="009D66DA">
      <w:pPr>
        <w:rPr>
          <w:rFonts w:ascii="Tahoma" w:eastAsia="Tahoma" w:hAnsi="Tahoma" w:cs="Tahoma"/>
        </w:rPr>
      </w:pPr>
      <w:r>
        <w:rPr>
          <w:rFonts w:ascii="Tahoma" w:eastAsia="Tahoma" w:hAnsi="Tahoma" w:cs="Tahoma"/>
          <w:b/>
        </w:rPr>
        <w:t>Executive Deputy Head teachers</w:t>
      </w:r>
      <w:r>
        <w:rPr>
          <w:rFonts w:ascii="Tahoma" w:eastAsia="Tahoma" w:hAnsi="Tahoma" w:cs="Tahoma"/>
        </w:rPr>
        <w:t xml:space="preserve"> – school based and Trust wide</w:t>
      </w:r>
    </w:p>
    <w:p w14:paraId="03626DE1" w14:textId="77777777" w:rsidR="009D66DA" w:rsidRDefault="009D66DA" w:rsidP="009D66DA">
      <w:pPr>
        <w:rPr>
          <w:rFonts w:ascii="Tahoma" w:eastAsia="Tahoma" w:hAnsi="Tahoma" w:cs="Tahoma"/>
        </w:rPr>
      </w:pPr>
      <w:r>
        <w:rPr>
          <w:rFonts w:ascii="Tahoma" w:eastAsia="Tahoma" w:hAnsi="Tahoma" w:cs="Tahoma"/>
          <w:b/>
        </w:rPr>
        <w:t>Deputy Head Teachers</w:t>
      </w:r>
      <w:r>
        <w:rPr>
          <w:rFonts w:ascii="Tahoma" w:eastAsia="Tahoma" w:hAnsi="Tahoma" w:cs="Tahoma"/>
        </w:rPr>
        <w:t xml:space="preserve"> – school based</w:t>
      </w:r>
    </w:p>
    <w:p w14:paraId="721E01AA" w14:textId="77777777" w:rsidR="009D66DA" w:rsidRDefault="009D66DA" w:rsidP="009D66DA">
      <w:pPr>
        <w:rPr>
          <w:rFonts w:ascii="Tahoma" w:eastAsia="Tahoma" w:hAnsi="Tahoma" w:cs="Tahoma"/>
        </w:rPr>
      </w:pPr>
      <w:r>
        <w:rPr>
          <w:rFonts w:ascii="Tahoma" w:eastAsia="Tahoma" w:hAnsi="Tahoma" w:cs="Tahoma"/>
          <w:b/>
        </w:rPr>
        <w:t>Assistant Head Teachers</w:t>
      </w:r>
      <w:r>
        <w:rPr>
          <w:rFonts w:ascii="Tahoma" w:eastAsia="Tahoma" w:hAnsi="Tahoma" w:cs="Tahoma"/>
        </w:rPr>
        <w:t xml:space="preserve"> – school based</w:t>
      </w:r>
    </w:p>
    <w:p w14:paraId="4C6B1DBC" w14:textId="77777777" w:rsidR="00861509" w:rsidRDefault="00861509" w:rsidP="009D66DA">
      <w:pPr>
        <w:widowControl w:val="0"/>
        <w:tabs>
          <w:tab w:val="center" w:pos="4320"/>
          <w:tab w:val="right" w:pos="8640"/>
        </w:tabs>
        <w:spacing w:after="200"/>
        <w:rPr>
          <w:rFonts w:ascii="Tahoma" w:eastAsia="Tahoma" w:hAnsi="Tahoma" w:cs="Tahoma"/>
          <w:b/>
        </w:rPr>
      </w:pPr>
    </w:p>
    <w:p w14:paraId="0432C80E" w14:textId="78BED7D6" w:rsidR="009D66DA" w:rsidRDefault="009D66DA" w:rsidP="009D66DA">
      <w:pPr>
        <w:widowControl w:val="0"/>
        <w:tabs>
          <w:tab w:val="center" w:pos="4320"/>
          <w:tab w:val="right" w:pos="8640"/>
        </w:tabs>
        <w:spacing w:after="200"/>
        <w:rPr>
          <w:rFonts w:ascii="Tahoma" w:eastAsia="Tahoma" w:hAnsi="Tahoma" w:cs="Tahoma"/>
          <w:b/>
        </w:rPr>
      </w:pPr>
      <w:r>
        <w:rPr>
          <w:rFonts w:ascii="Tahoma" w:eastAsia="Tahoma" w:hAnsi="Tahoma" w:cs="Tahoma"/>
          <w:b/>
        </w:rPr>
        <w:t>PROTECTING OUR CHILDREN - SAFEGUARDING</w:t>
      </w:r>
    </w:p>
    <w:p w14:paraId="2B3166C7" w14:textId="77777777" w:rsidR="009D66DA" w:rsidRDefault="009D66DA" w:rsidP="009D66DA">
      <w:pPr>
        <w:rPr>
          <w:rFonts w:ascii="Tahoma" w:eastAsia="Tahoma" w:hAnsi="Tahoma" w:cs="Tahoma"/>
        </w:rPr>
      </w:pPr>
      <w:r>
        <w:rPr>
          <w:rFonts w:ascii="Tahoma" w:eastAsia="Tahoma" w:hAnsi="Tahoma" w:cs="Tahoma"/>
        </w:rPr>
        <w:t xml:space="preserve">Everyone who comes into contact with children and their families has a role to play in safeguarding children. We recognise that staff at our school play a particularly important role as they are in a position to identify concerns early and provide help for children to prevent concerns from escalating. </w:t>
      </w:r>
      <w:r>
        <w:rPr>
          <w:rFonts w:ascii="Tahoma" w:eastAsia="Tahoma" w:hAnsi="Tahoma" w:cs="Tahoma"/>
          <w:b/>
        </w:rPr>
        <w:t>All staff are advised to maintain an attitude of ‘</w:t>
      </w:r>
      <w:r>
        <w:rPr>
          <w:rFonts w:ascii="Tahoma" w:eastAsia="Tahoma" w:hAnsi="Tahoma" w:cs="Tahoma"/>
          <w:b/>
          <w:i/>
        </w:rPr>
        <w:t>it could happen here</w:t>
      </w:r>
      <w:r>
        <w:rPr>
          <w:rFonts w:ascii="Tahoma" w:eastAsia="Tahoma" w:hAnsi="Tahoma" w:cs="Tahoma"/>
          <w:b/>
        </w:rPr>
        <w:t xml:space="preserve">’ where safeguarding is concerned. </w:t>
      </w:r>
      <w:r>
        <w:rPr>
          <w:rFonts w:ascii="Tahoma" w:eastAsia="Tahoma" w:hAnsi="Tahoma" w:cs="Tahoma"/>
        </w:rPr>
        <w:t xml:space="preserve">When concerned about the welfare of a child, staff members must always act in the </w:t>
      </w:r>
      <w:r>
        <w:rPr>
          <w:rFonts w:ascii="Tahoma" w:eastAsia="Tahoma" w:hAnsi="Tahoma" w:cs="Tahoma"/>
          <w:b/>
        </w:rPr>
        <w:t>best interests</w:t>
      </w:r>
      <w:r>
        <w:rPr>
          <w:rFonts w:ascii="Tahoma" w:eastAsia="Tahoma" w:hAnsi="Tahoma" w:cs="Tahoma"/>
        </w:rPr>
        <w:t xml:space="preserve"> of the child.</w:t>
      </w:r>
    </w:p>
    <w:p w14:paraId="2140A1C8" w14:textId="77777777" w:rsidR="009D66DA" w:rsidRDefault="009D66DA" w:rsidP="009D66DA">
      <w:pPr>
        <w:rPr>
          <w:rFonts w:ascii="Tahoma" w:eastAsia="Tahoma" w:hAnsi="Tahoma" w:cs="Tahoma"/>
        </w:rPr>
      </w:pPr>
    </w:p>
    <w:p w14:paraId="478B460E" w14:textId="77777777" w:rsidR="009D66DA" w:rsidRDefault="009D66DA" w:rsidP="009D66DA">
      <w:pPr>
        <w:widowControl w:val="0"/>
        <w:tabs>
          <w:tab w:val="center" w:pos="4320"/>
          <w:tab w:val="right" w:pos="8640"/>
        </w:tabs>
        <w:spacing w:after="200"/>
        <w:rPr>
          <w:rFonts w:ascii="Tahoma" w:eastAsia="Tahoma" w:hAnsi="Tahoma" w:cs="Tahoma"/>
          <w:b/>
        </w:rPr>
      </w:pPr>
      <w:r>
        <w:rPr>
          <w:rFonts w:ascii="Tahoma" w:eastAsia="Tahoma" w:hAnsi="Tahoma" w:cs="Tahoma"/>
          <w:b/>
        </w:rPr>
        <w:t xml:space="preserve">PROTECTING OUR STAFF AND OUR RESOURCES – HEALTH AND SAFETY </w:t>
      </w:r>
    </w:p>
    <w:p w14:paraId="450B5D1B" w14:textId="77777777" w:rsidR="009D66DA" w:rsidRDefault="009D66DA" w:rsidP="009D66DA">
      <w:pPr>
        <w:widowControl w:val="0"/>
        <w:tabs>
          <w:tab w:val="center" w:pos="4320"/>
          <w:tab w:val="right" w:pos="8640"/>
        </w:tabs>
        <w:spacing w:after="200" w:line="240" w:lineRule="auto"/>
        <w:rPr>
          <w:rFonts w:ascii="Tahoma" w:eastAsia="Tahoma" w:hAnsi="Tahoma" w:cs="Tahoma"/>
        </w:rPr>
      </w:pPr>
      <w:r>
        <w:rPr>
          <w:rFonts w:ascii="Tahoma" w:eastAsia="Tahoma" w:hAnsi="Tahoma" w:cs="Tahoma"/>
        </w:rPr>
        <w:t>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14:paraId="5FFF9C5D" w14:textId="77777777" w:rsidR="009D66DA" w:rsidRDefault="009D66DA" w:rsidP="009D66DA">
      <w:pPr>
        <w:widowControl w:val="0"/>
        <w:tabs>
          <w:tab w:val="center" w:pos="4320"/>
          <w:tab w:val="right" w:pos="8640"/>
        </w:tabs>
        <w:spacing w:after="200" w:line="240" w:lineRule="auto"/>
        <w:rPr>
          <w:rFonts w:ascii="Tahoma" w:eastAsia="Tahoma" w:hAnsi="Tahoma" w:cs="Tahoma"/>
          <w:b/>
        </w:rPr>
      </w:pPr>
      <w:r>
        <w:rPr>
          <w:rFonts w:ascii="Tahoma" w:eastAsia="Tahoma" w:hAnsi="Tahoma" w:cs="Tahoma"/>
          <w:b/>
        </w:rPr>
        <w:t>EQUAL OPPORTUNITIES</w:t>
      </w:r>
    </w:p>
    <w:p w14:paraId="6C1E8788" w14:textId="77777777" w:rsidR="009D66DA" w:rsidRDefault="009D66DA" w:rsidP="009D66DA">
      <w:pPr>
        <w:widowControl w:val="0"/>
        <w:spacing w:after="200" w:line="240" w:lineRule="auto"/>
        <w:rPr>
          <w:rFonts w:ascii="Tahoma" w:eastAsia="Tahoma" w:hAnsi="Tahoma" w:cs="Tahoma"/>
        </w:rPr>
      </w:pPr>
      <w:r>
        <w:rPr>
          <w:rFonts w:ascii="Tahoma" w:eastAsia="Tahoma" w:hAnsi="Tahoma" w:cs="Tahoma"/>
        </w:rPr>
        <w:t>The Leading Learning Trust has as strong commitment to achieving equality of opportunity in both its services to the community and in its employment of people, and expects all staff to understand and to promote its policies in their work.</w:t>
      </w:r>
    </w:p>
    <w:p w14:paraId="6A424DE3" w14:textId="77777777" w:rsidR="009D66DA" w:rsidRDefault="009D66DA" w:rsidP="009D66DA">
      <w:pPr>
        <w:widowControl w:val="0"/>
        <w:tabs>
          <w:tab w:val="center" w:pos="4320"/>
          <w:tab w:val="right" w:pos="8640"/>
        </w:tabs>
        <w:spacing w:after="200"/>
        <w:rPr>
          <w:rFonts w:ascii="Tahoma" w:eastAsia="Tahoma" w:hAnsi="Tahoma" w:cs="Tahoma"/>
          <w:b/>
        </w:rPr>
      </w:pPr>
      <w:bookmarkStart w:id="4" w:name="_gjdgxs" w:colFirst="0" w:colLast="0"/>
      <w:bookmarkEnd w:id="4"/>
      <w:r>
        <w:rPr>
          <w:rFonts w:ascii="Tahoma" w:eastAsia="Tahoma" w:hAnsi="Tahoma" w:cs="Tahoma"/>
          <w:b/>
        </w:rPr>
        <w:t>PURPOSE OF JOB</w:t>
      </w:r>
    </w:p>
    <w:p w14:paraId="0CB2E372" w14:textId="77777777" w:rsidR="009D66DA" w:rsidRDefault="009D66DA" w:rsidP="009D66DA">
      <w:pPr>
        <w:widowControl w:val="0"/>
        <w:spacing w:after="200" w:line="240" w:lineRule="auto"/>
        <w:rPr>
          <w:rFonts w:ascii="Tahoma" w:eastAsia="Tahoma" w:hAnsi="Tahoma" w:cs="Tahoma"/>
        </w:rPr>
      </w:pPr>
      <w:r>
        <w:rPr>
          <w:rFonts w:ascii="Tahoma" w:eastAsia="Tahoma" w:hAnsi="Tahoma" w:cs="Tahoma"/>
        </w:rPr>
        <w:t xml:space="preserve">To carry out the professional duties of Deputy Head Teacher as directed by the Head teacher. </w:t>
      </w:r>
    </w:p>
    <w:p w14:paraId="45CC480F" w14:textId="77777777" w:rsidR="009D66DA" w:rsidRDefault="009D66DA" w:rsidP="009D66DA">
      <w:pPr>
        <w:rPr>
          <w:rFonts w:ascii="Tahoma" w:eastAsia="Tahoma" w:hAnsi="Tahoma" w:cs="Tahoma"/>
          <w:b/>
        </w:rPr>
      </w:pPr>
      <w:r>
        <w:rPr>
          <w:rFonts w:ascii="Tahoma" w:eastAsia="Tahoma" w:hAnsi="Tahoma" w:cs="Tahoma"/>
          <w:b/>
        </w:rPr>
        <w:t xml:space="preserve">Overview </w:t>
      </w:r>
    </w:p>
    <w:p w14:paraId="48F53167" w14:textId="77777777" w:rsidR="009D66DA" w:rsidRDefault="009D66DA" w:rsidP="009D66DA">
      <w:pPr>
        <w:rPr>
          <w:rFonts w:ascii="Tahoma" w:eastAsia="Tahoma" w:hAnsi="Tahoma" w:cs="Tahoma"/>
          <w:b/>
        </w:rPr>
      </w:pPr>
      <w:r>
        <w:rPr>
          <w:rFonts w:ascii="Tahoma" w:eastAsia="Tahoma" w:hAnsi="Tahoma" w:cs="Tahoma"/>
        </w:rPr>
        <w:t xml:space="preserve">Deputy Head teachers will work closely with the Head teacher to deliver and secure the highest quality of provision in the fundamental areas of Teaching and Learning, Inclusion and Safeguarding and Standards across the school, as well as managing the day-to-day running within school. </w:t>
      </w:r>
    </w:p>
    <w:p w14:paraId="017520FA" w14:textId="77777777" w:rsidR="009D66DA" w:rsidRDefault="009D66DA" w:rsidP="009D66DA">
      <w:pPr>
        <w:spacing w:line="240" w:lineRule="auto"/>
        <w:rPr>
          <w:rFonts w:ascii="Tahoma" w:eastAsia="Tahoma" w:hAnsi="Tahoma" w:cs="Tahoma"/>
          <w:b/>
        </w:rPr>
      </w:pPr>
      <w:r>
        <w:rPr>
          <w:rFonts w:ascii="Tahoma" w:eastAsia="Tahoma" w:hAnsi="Tahoma" w:cs="Tahoma"/>
          <w:b/>
        </w:rPr>
        <w:lastRenderedPageBreak/>
        <w:t>Main Purpose</w:t>
      </w:r>
    </w:p>
    <w:p w14:paraId="057EC129" w14:textId="77777777" w:rsidR="009D66DA" w:rsidRDefault="009D66DA" w:rsidP="009D66DA">
      <w:pPr>
        <w:numPr>
          <w:ilvl w:val="0"/>
          <w:numId w:val="4"/>
        </w:numPr>
        <w:pBdr>
          <w:top w:val="nil"/>
          <w:left w:val="nil"/>
          <w:bottom w:val="nil"/>
          <w:right w:val="nil"/>
          <w:between w:val="nil"/>
        </w:pBdr>
        <w:spacing w:line="240" w:lineRule="auto"/>
        <w:rPr>
          <w:color w:val="000000"/>
        </w:rPr>
      </w:pPr>
      <w:r>
        <w:rPr>
          <w:rFonts w:ascii="Tahoma" w:eastAsia="Tahoma" w:hAnsi="Tahoma" w:cs="Tahoma"/>
          <w:color w:val="000000"/>
        </w:rPr>
        <w:t xml:space="preserve">To support the Head teacher to deliver the highest possible educational standards across the </w:t>
      </w:r>
      <w:r>
        <w:rPr>
          <w:rFonts w:ascii="Tahoma" w:eastAsia="Tahoma" w:hAnsi="Tahoma" w:cs="Tahoma"/>
        </w:rPr>
        <w:t>school</w:t>
      </w:r>
      <w:r>
        <w:rPr>
          <w:rFonts w:ascii="Tahoma" w:eastAsia="Tahoma" w:hAnsi="Tahoma" w:cs="Tahoma"/>
          <w:color w:val="000000"/>
        </w:rPr>
        <w:t>, and create an atmosphere and structure in which pupils feel valued and staff have high expectations of them.</w:t>
      </w:r>
    </w:p>
    <w:p w14:paraId="6AC4E70F" w14:textId="77777777" w:rsidR="009D66DA" w:rsidRDefault="009D66DA" w:rsidP="009D66DA">
      <w:pPr>
        <w:pBdr>
          <w:top w:val="nil"/>
          <w:left w:val="nil"/>
          <w:bottom w:val="nil"/>
          <w:right w:val="nil"/>
          <w:between w:val="nil"/>
        </w:pBdr>
        <w:spacing w:line="240" w:lineRule="auto"/>
        <w:rPr>
          <w:rFonts w:ascii="Tahoma" w:eastAsia="Tahoma" w:hAnsi="Tahoma" w:cs="Tahoma"/>
        </w:rPr>
      </w:pPr>
    </w:p>
    <w:p w14:paraId="1EE11362" w14:textId="77777777" w:rsidR="009D66DA" w:rsidRDefault="009D66DA" w:rsidP="009D66DA">
      <w:pPr>
        <w:numPr>
          <w:ilvl w:val="0"/>
          <w:numId w:val="4"/>
        </w:numPr>
        <w:spacing w:line="240" w:lineRule="auto"/>
        <w:rPr>
          <w:rFonts w:ascii="Tahoma" w:eastAsia="Tahoma" w:hAnsi="Tahoma" w:cs="Tahoma"/>
        </w:rPr>
      </w:pPr>
      <w:r>
        <w:rPr>
          <w:rFonts w:ascii="Tahoma" w:eastAsia="Tahoma" w:hAnsi="Tahoma" w:cs="Tahoma"/>
        </w:rPr>
        <w:t>To act as the Designated Safeguarding Lead for the school.</w:t>
      </w:r>
    </w:p>
    <w:p w14:paraId="3BB1649A" w14:textId="77777777" w:rsidR="009D66DA" w:rsidRDefault="009D66DA" w:rsidP="009D66DA">
      <w:pPr>
        <w:spacing w:line="240" w:lineRule="auto"/>
        <w:ind w:left="720"/>
        <w:rPr>
          <w:rFonts w:ascii="Tahoma" w:eastAsia="Tahoma" w:hAnsi="Tahoma" w:cs="Tahoma"/>
        </w:rPr>
      </w:pPr>
    </w:p>
    <w:p w14:paraId="1F6D4529" w14:textId="77777777" w:rsidR="009D66DA" w:rsidRDefault="009D66DA" w:rsidP="009D66DA">
      <w:pPr>
        <w:numPr>
          <w:ilvl w:val="0"/>
          <w:numId w:val="4"/>
        </w:numPr>
        <w:spacing w:line="259" w:lineRule="auto"/>
        <w:rPr>
          <w:rFonts w:ascii="Tahoma" w:eastAsia="Tahoma" w:hAnsi="Tahoma" w:cs="Tahoma"/>
        </w:rPr>
      </w:pPr>
      <w:r>
        <w:rPr>
          <w:rFonts w:ascii="Tahoma" w:eastAsia="Tahoma" w:hAnsi="Tahoma" w:cs="Tahoma"/>
        </w:rPr>
        <w:t>To ensure that the Head teacher is made aware of and kept fully informed of any concerns arising in relation to safeguarding and/or child protection.</w:t>
      </w:r>
    </w:p>
    <w:p w14:paraId="3E02E7DF" w14:textId="77777777" w:rsidR="009D66DA" w:rsidRPr="003D3935" w:rsidRDefault="009D66DA" w:rsidP="009D66DA">
      <w:pPr>
        <w:rPr>
          <w:rFonts w:ascii="Tahoma" w:eastAsia="Tahoma" w:hAnsi="Tahoma" w:cs="Tahoma"/>
        </w:rPr>
      </w:pPr>
    </w:p>
    <w:p w14:paraId="108635C6" w14:textId="77777777" w:rsidR="009D66DA" w:rsidRDefault="009D66DA" w:rsidP="009D66DA">
      <w:pPr>
        <w:numPr>
          <w:ilvl w:val="0"/>
          <w:numId w:val="4"/>
        </w:numPr>
        <w:pBdr>
          <w:top w:val="nil"/>
          <w:left w:val="nil"/>
          <w:bottom w:val="nil"/>
          <w:right w:val="nil"/>
          <w:between w:val="nil"/>
        </w:pBdr>
        <w:spacing w:line="240" w:lineRule="auto"/>
        <w:rPr>
          <w:rFonts w:ascii="Tahoma" w:eastAsia="Tahoma" w:hAnsi="Tahoma" w:cs="Tahoma"/>
        </w:rPr>
      </w:pPr>
      <w:r>
        <w:rPr>
          <w:rFonts w:ascii="Tahoma" w:eastAsia="Tahoma" w:hAnsi="Tahoma" w:cs="Tahoma"/>
        </w:rPr>
        <w:t>To provide the Head teacher and the local governors with regular updates on the quality of provision in school.</w:t>
      </w:r>
    </w:p>
    <w:p w14:paraId="07C9A5A7" w14:textId="77777777" w:rsidR="009D66DA" w:rsidRDefault="009D66DA" w:rsidP="009D66DA">
      <w:pPr>
        <w:pBdr>
          <w:top w:val="nil"/>
          <w:left w:val="nil"/>
          <w:bottom w:val="nil"/>
          <w:right w:val="nil"/>
          <w:between w:val="nil"/>
        </w:pBdr>
        <w:spacing w:line="240" w:lineRule="auto"/>
        <w:rPr>
          <w:rFonts w:ascii="Tahoma" w:eastAsia="Tahoma" w:hAnsi="Tahoma" w:cs="Tahoma"/>
        </w:rPr>
      </w:pPr>
    </w:p>
    <w:p w14:paraId="5DE4BE66" w14:textId="77777777" w:rsidR="009D66DA" w:rsidRDefault="009D66DA" w:rsidP="009D66DA">
      <w:pPr>
        <w:numPr>
          <w:ilvl w:val="0"/>
          <w:numId w:val="4"/>
        </w:numPr>
        <w:pBdr>
          <w:top w:val="nil"/>
          <w:left w:val="nil"/>
          <w:bottom w:val="nil"/>
          <w:right w:val="nil"/>
          <w:between w:val="nil"/>
        </w:pBdr>
        <w:spacing w:line="240" w:lineRule="auto"/>
        <w:rPr>
          <w:color w:val="000000"/>
        </w:rPr>
      </w:pPr>
      <w:r>
        <w:rPr>
          <w:rFonts w:ascii="Tahoma" w:eastAsia="Tahoma" w:hAnsi="Tahoma" w:cs="Tahoma"/>
          <w:color w:val="000000"/>
        </w:rPr>
        <w:t xml:space="preserve">To deputise for the Head teacher in </w:t>
      </w:r>
      <w:r>
        <w:rPr>
          <w:rFonts w:ascii="Tahoma" w:eastAsia="Tahoma" w:hAnsi="Tahoma" w:cs="Tahoma"/>
        </w:rPr>
        <w:t>shorter and longer term</w:t>
      </w:r>
      <w:r>
        <w:rPr>
          <w:rFonts w:ascii="Tahoma" w:eastAsia="Tahoma" w:hAnsi="Tahoma" w:cs="Tahoma"/>
          <w:color w:val="000000"/>
        </w:rPr>
        <w:t xml:space="preserve"> absence.</w:t>
      </w:r>
    </w:p>
    <w:p w14:paraId="2B693AE1" w14:textId="77777777" w:rsidR="009D66DA" w:rsidRDefault="009D66DA" w:rsidP="009D66DA">
      <w:pPr>
        <w:pBdr>
          <w:top w:val="nil"/>
          <w:left w:val="nil"/>
          <w:bottom w:val="nil"/>
          <w:right w:val="nil"/>
          <w:between w:val="nil"/>
        </w:pBdr>
        <w:spacing w:line="240" w:lineRule="auto"/>
        <w:ind w:left="720" w:hanging="720"/>
        <w:rPr>
          <w:rFonts w:ascii="Tahoma" w:eastAsia="Tahoma" w:hAnsi="Tahoma" w:cs="Tahoma"/>
          <w:color w:val="000000"/>
        </w:rPr>
      </w:pPr>
    </w:p>
    <w:p w14:paraId="7F048BD2" w14:textId="77777777" w:rsidR="009D66DA" w:rsidRDefault="009D66DA" w:rsidP="009D66DA">
      <w:pPr>
        <w:numPr>
          <w:ilvl w:val="0"/>
          <w:numId w:val="4"/>
        </w:numPr>
        <w:pBdr>
          <w:top w:val="nil"/>
          <w:left w:val="nil"/>
          <w:bottom w:val="nil"/>
          <w:right w:val="nil"/>
          <w:between w:val="nil"/>
        </w:pBdr>
        <w:spacing w:line="240" w:lineRule="auto"/>
        <w:rPr>
          <w:color w:val="000000"/>
        </w:rPr>
      </w:pPr>
      <w:r>
        <w:rPr>
          <w:rFonts w:ascii="Tahoma" w:eastAsia="Tahoma" w:hAnsi="Tahoma" w:cs="Tahoma"/>
          <w:color w:val="000000"/>
        </w:rPr>
        <w:t>To undertake the day-to-day operational management of the school as directed by the Head teacher.</w:t>
      </w:r>
    </w:p>
    <w:p w14:paraId="6C74FF6E" w14:textId="77777777" w:rsidR="009D66DA" w:rsidRDefault="009D66DA" w:rsidP="009D66DA">
      <w:pPr>
        <w:pBdr>
          <w:top w:val="nil"/>
          <w:left w:val="nil"/>
          <w:bottom w:val="nil"/>
          <w:right w:val="nil"/>
          <w:between w:val="nil"/>
        </w:pBdr>
        <w:spacing w:line="240" w:lineRule="auto"/>
        <w:ind w:left="720" w:hanging="720"/>
        <w:rPr>
          <w:rFonts w:ascii="Tahoma" w:eastAsia="Tahoma" w:hAnsi="Tahoma" w:cs="Tahoma"/>
          <w:color w:val="000000"/>
        </w:rPr>
      </w:pPr>
    </w:p>
    <w:p w14:paraId="5F7820CF" w14:textId="77777777" w:rsidR="009D66DA" w:rsidRDefault="009D66DA" w:rsidP="009D66DA">
      <w:pPr>
        <w:spacing w:line="240" w:lineRule="auto"/>
        <w:rPr>
          <w:rFonts w:ascii="Tahoma" w:eastAsia="Tahoma" w:hAnsi="Tahoma" w:cs="Tahoma"/>
          <w:b/>
        </w:rPr>
      </w:pPr>
      <w:r>
        <w:rPr>
          <w:rFonts w:ascii="Tahoma" w:eastAsia="Tahoma" w:hAnsi="Tahoma" w:cs="Tahoma"/>
        </w:rPr>
        <w:t xml:space="preserve"> </w:t>
      </w:r>
      <w:r>
        <w:rPr>
          <w:rFonts w:ascii="Tahoma" w:eastAsia="Tahoma" w:hAnsi="Tahoma" w:cs="Tahoma"/>
          <w:b/>
        </w:rPr>
        <w:t>Key responsibilities</w:t>
      </w:r>
    </w:p>
    <w:p w14:paraId="1E8F9D29" w14:textId="77777777" w:rsidR="009D66DA" w:rsidRDefault="009D66DA" w:rsidP="009D66DA">
      <w:pPr>
        <w:pBdr>
          <w:top w:val="nil"/>
          <w:left w:val="nil"/>
          <w:bottom w:val="nil"/>
          <w:right w:val="nil"/>
          <w:between w:val="nil"/>
        </w:pBdr>
        <w:spacing w:line="240" w:lineRule="auto"/>
        <w:ind w:left="720" w:hanging="720"/>
        <w:rPr>
          <w:rFonts w:ascii="Tahoma" w:eastAsia="Tahoma" w:hAnsi="Tahoma" w:cs="Tahoma"/>
          <w:color w:val="000000"/>
        </w:rPr>
      </w:pPr>
    </w:p>
    <w:p w14:paraId="068D0052" w14:textId="77777777" w:rsidR="009D66DA" w:rsidRDefault="009D66DA" w:rsidP="009D66DA">
      <w:pPr>
        <w:numPr>
          <w:ilvl w:val="0"/>
          <w:numId w:val="4"/>
        </w:numPr>
        <w:pBdr>
          <w:top w:val="nil"/>
          <w:left w:val="nil"/>
          <w:bottom w:val="nil"/>
          <w:right w:val="nil"/>
          <w:between w:val="nil"/>
        </w:pBdr>
        <w:spacing w:line="240" w:lineRule="auto"/>
        <w:rPr>
          <w:color w:val="000000"/>
        </w:rPr>
      </w:pPr>
      <w:r>
        <w:rPr>
          <w:rFonts w:ascii="Tahoma" w:eastAsia="Tahoma" w:hAnsi="Tahoma" w:cs="Tahoma"/>
          <w:color w:val="000000"/>
        </w:rPr>
        <w:t>To ensure the effective management of teaching and learning across the</w:t>
      </w:r>
      <w:r>
        <w:rPr>
          <w:rFonts w:ascii="Tahoma" w:eastAsia="Tahoma" w:hAnsi="Tahoma" w:cs="Tahoma"/>
        </w:rPr>
        <w:t xml:space="preserve"> school</w:t>
      </w:r>
      <w:r>
        <w:rPr>
          <w:rFonts w:ascii="Tahoma" w:eastAsia="Tahoma" w:hAnsi="Tahoma" w:cs="Tahoma"/>
          <w:color w:val="000000"/>
        </w:rPr>
        <w:t>.</w:t>
      </w:r>
    </w:p>
    <w:p w14:paraId="6A51F5C5" w14:textId="77777777" w:rsidR="009D66DA" w:rsidRDefault="009D66DA" w:rsidP="009D66DA">
      <w:pPr>
        <w:pBdr>
          <w:top w:val="nil"/>
          <w:left w:val="nil"/>
          <w:bottom w:val="nil"/>
          <w:right w:val="nil"/>
          <w:between w:val="nil"/>
        </w:pBdr>
        <w:spacing w:line="240" w:lineRule="auto"/>
        <w:ind w:left="720" w:hanging="720"/>
        <w:rPr>
          <w:rFonts w:ascii="Tahoma" w:eastAsia="Tahoma" w:hAnsi="Tahoma" w:cs="Tahoma"/>
          <w:color w:val="000000"/>
        </w:rPr>
      </w:pPr>
    </w:p>
    <w:p w14:paraId="654E784E" w14:textId="77777777" w:rsidR="009D66DA" w:rsidRDefault="009D66DA" w:rsidP="009D66DA">
      <w:pPr>
        <w:numPr>
          <w:ilvl w:val="0"/>
          <w:numId w:val="4"/>
        </w:numPr>
        <w:pBdr>
          <w:top w:val="nil"/>
          <w:left w:val="nil"/>
          <w:bottom w:val="nil"/>
          <w:right w:val="nil"/>
          <w:between w:val="nil"/>
        </w:pBdr>
        <w:spacing w:line="240" w:lineRule="auto"/>
        <w:rPr>
          <w:color w:val="000000"/>
        </w:rPr>
      </w:pPr>
      <w:r>
        <w:rPr>
          <w:rFonts w:ascii="Tahoma" w:eastAsia="Tahoma" w:hAnsi="Tahoma" w:cs="Tahoma"/>
          <w:color w:val="000000"/>
        </w:rPr>
        <w:t>To maintain effective pupil behaviour management policies and procedures and ensure these are understood, implemented and evaluated consistently by all staff.</w:t>
      </w:r>
    </w:p>
    <w:p w14:paraId="0E6A3E34" w14:textId="77777777" w:rsidR="009D66DA" w:rsidRDefault="009D66DA" w:rsidP="009D66DA">
      <w:pPr>
        <w:pBdr>
          <w:top w:val="nil"/>
          <w:left w:val="nil"/>
          <w:bottom w:val="nil"/>
          <w:right w:val="nil"/>
          <w:between w:val="nil"/>
        </w:pBdr>
        <w:spacing w:line="240" w:lineRule="auto"/>
        <w:ind w:left="720" w:hanging="720"/>
        <w:rPr>
          <w:rFonts w:ascii="Tahoma" w:eastAsia="Tahoma" w:hAnsi="Tahoma" w:cs="Tahoma"/>
          <w:color w:val="000000"/>
        </w:rPr>
      </w:pPr>
    </w:p>
    <w:p w14:paraId="1CE0F9A7" w14:textId="77777777" w:rsidR="009D66DA" w:rsidRDefault="009D66DA" w:rsidP="009D66DA">
      <w:pPr>
        <w:numPr>
          <w:ilvl w:val="0"/>
          <w:numId w:val="4"/>
        </w:numPr>
        <w:pBdr>
          <w:top w:val="nil"/>
          <w:left w:val="nil"/>
          <w:bottom w:val="nil"/>
          <w:right w:val="nil"/>
          <w:between w:val="nil"/>
        </w:pBdr>
        <w:spacing w:line="240" w:lineRule="auto"/>
        <w:rPr>
          <w:color w:val="000000"/>
        </w:rPr>
      </w:pPr>
      <w:r>
        <w:rPr>
          <w:rFonts w:ascii="Tahoma" w:eastAsia="Tahoma" w:hAnsi="Tahoma" w:cs="Tahoma"/>
          <w:color w:val="000000"/>
        </w:rPr>
        <w:t xml:space="preserve">To ensure that the </w:t>
      </w:r>
      <w:r>
        <w:rPr>
          <w:rFonts w:ascii="Tahoma" w:eastAsia="Tahoma" w:hAnsi="Tahoma" w:cs="Tahoma"/>
        </w:rPr>
        <w:t xml:space="preserve">school </w:t>
      </w:r>
      <w:r>
        <w:rPr>
          <w:rFonts w:ascii="Tahoma" w:eastAsia="Tahoma" w:hAnsi="Tahoma" w:cs="Tahoma"/>
          <w:color w:val="000000"/>
        </w:rPr>
        <w:t>delivers a curriculum which meets national requirements and provides challenge and stimulation.</w:t>
      </w:r>
    </w:p>
    <w:p w14:paraId="7DD64E4F" w14:textId="77777777" w:rsidR="009D66DA" w:rsidRDefault="009D66DA" w:rsidP="009D66DA">
      <w:pPr>
        <w:pBdr>
          <w:top w:val="nil"/>
          <w:left w:val="nil"/>
          <w:bottom w:val="nil"/>
          <w:right w:val="nil"/>
          <w:between w:val="nil"/>
        </w:pBdr>
        <w:spacing w:line="240" w:lineRule="auto"/>
        <w:ind w:left="720" w:hanging="720"/>
        <w:rPr>
          <w:rFonts w:ascii="Tahoma" w:eastAsia="Tahoma" w:hAnsi="Tahoma" w:cs="Tahoma"/>
          <w:color w:val="000000"/>
        </w:rPr>
      </w:pPr>
    </w:p>
    <w:p w14:paraId="21873A51" w14:textId="77777777" w:rsidR="009D66DA" w:rsidRDefault="009D66DA" w:rsidP="009D66DA">
      <w:pPr>
        <w:numPr>
          <w:ilvl w:val="0"/>
          <w:numId w:val="4"/>
        </w:numPr>
        <w:pBdr>
          <w:top w:val="nil"/>
          <w:left w:val="nil"/>
          <w:bottom w:val="nil"/>
          <w:right w:val="nil"/>
          <w:between w:val="nil"/>
        </w:pBdr>
        <w:spacing w:line="240" w:lineRule="auto"/>
        <w:rPr>
          <w:color w:val="000000"/>
        </w:rPr>
      </w:pPr>
      <w:r>
        <w:rPr>
          <w:rFonts w:ascii="Tahoma" w:eastAsia="Tahoma" w:hAnsi="Tahoma" w:cs="Tahoma"/>
          <w:color w:val="000000"/>
        </w:rPr>
        <w:t>To ensure high standards of behaviour from all staff and volunteers in the school, supported by policies and procedures which promote positive engagement, self-esteem, self-discipline, independence and accountability.</w:t>
      </w:r>
    </w:p>
    <w:p w14:paraId="5BD4F497" w14:textId="77777777" w:rsidR="009D66DA" w:rsidRDefault="009D66DA" w:rsidP="009D66DA">
      <w:pPr>
        <w:pBdr>
          <w:top w:val="nil"/>
          <w:left w:val="nil"/>
          <w:bottom w:val="nil"/>
          <w:right w:val="nil"/>
          <w:between w:val="nil"/>
        </w:pBdr>
        <w:spacing w:line="240" w:lineRule="auto"/>
        <w:ind w:left="720" w:hanging="720"/>
        <w:rPr>
          <w:rFonts w:ascii="Tahoma" w:eastAsia="Tahoma" w:hAnsi="Tahoma" w:cs="Tahoma"/>
          <w:color w:val="000000"/>
        </w:rPr>
      </w:pPr>
    </w:p>
    <w:p w14:paraId="13B8236B" w14:textId="77777777" w:rsidR="009D66DA" w:rsidRDefault="009D66DA" w:rsidP="009D66DA">
      <w:pPr>
        <w:numPr>
          <w:ilvl w:val="0"/>
          <w:numId w:val="4"/>
        </w:numPr>
        <w:pBdr>
          <w:top w:val="nil"/>
          <w:left w:val="nil"/>
          <w:bottom w:val="nil"/>
          <w:right w:val="nil"/>
          <w:between w:val="nil"/>
        </w:pBdr>
        <w:spacing w:line="240" w:lineRule="auto"/>
        <w:rPr>
          <w:color w:val="000000"/>
        </w:rPr>
      </w:pPr>
      <w:r>
        <w:rPr>
          <w:rFonts w:ascii="Tahoma" w:eastAsia="Tahoma" w:hAnsi="Tahoma" w:cs="Tahoma"/>
          <w:color w:val="000000"/>
        </w:rPr>
        <w:t>To develop, implement and maintain effective strategies to promote engagement of the whole school community. In particular, to establish effective relationships with all parents/carers and promote their involvement in their children’s learning and school activities.</w:t>
      </w:r>
    </w:p>
    <w:p w14:paraId="1A337C31" w14:textId="77777777" w:rsidR="009D66DA" w:rsidRDefault="009D66DA" w:rsidP="009D66DA">
      <w:pPr>
        <w:pBdr>
          <w:top w:val="nil"/>
          <w:left w:val="nil"/>
          <w:bottom w:val="nil"/>
          <w:right w:val="nil"/>
          <w:between w:val="nil"/>
        </w:pBdr>
        <w:spacing w:line="240" w:lineRule="auto"/>
        <w:ind w:left="720" w:hanging="720"/>
        <w:rPr>
          <w:rFonts w:ascii="Tahoma" w:eastAsia="Tahoma" w:hAnsi="Tahoma" w:cs="Tahoma"/>
          <w:color w:val="000000"/>
        </w:rPr>
      </w:pPr>
    </w:p>
    <w:p w14:paraId="44301FBE" w14:textId="77777777" w:rsidR="009D66DA" w:rsidRDefault="009D66DA" w:rsidP="009D66DA">
      <w:pPr>
        <w:numPr>
          <w:ilvl w:val="0"/>
          <w:numId w:val="4"/>
        </w:numPr>
        <w:pBdr>
          <w:top w:val="nil"/>
          <w:left w:val="nil"/>
          <w:bottom w:val="nil"/>
          <w:right w:val="nil"/>
          <w:between w:val="nil"/>
        </w:pBdr>
        <w:spacing w:line="240" w:lineRule="auto"/>
        <w:rPr>
          <w:color w:val="000000"/>
        </w:rPr>
      </w:pPr>
      <w:r>
        <w:rPr>
          <w:rFonts w:ascii="Tahoma" w:eastAsia="Tahoma" w:hAnsi="Tahoma" w:cs="Tahoma"/>
          <w:color w:val="000000"/>
        </w:rPr>
        <w:t>To ensure regular and effective reporting to the local governing body on school performance and improvement.</w:t>
      </w:r>
    </w:p>
    <w:p w14:paraId="053EA1DB" w14:textId="77777777" w:rsidR="009D66DA" w:rsidRDefault="009D66DA" w:rsidP="009D66DA">
      <w:pPr>
        <w:pBdr>
          <w:top w:val="nil"/>
          <w:left w:val="nil"/>
          <w:bottom w:val="nil"/>
          <w:right w:val="nil"/>
          <w:between w:val="nil"/>
        </w:pBdr>
        <w:spacing w:line="240" w:lineRule="auto"/>
        <w:ind w:left="720" w:hanging="720"/>
        <w:rPr>
          <w:rFonts w:ascii="Tahoma" w:eastAsia="Tahoma" w:hAnsi="Tahoma" w:cs="Tahoma"/>
          <w:color w:val="000000"/>
        </w:rPr>
      </w:pPr>
    </w:p>
    <w:p w14:paraId="4ED3FC44" w14:textId="77777777" w:rsidR="009D66DA" w:rsidRDefault="009D66DA" w:rsidP="009D66DA">
      <w:pPr>
        <w:numPr>
          <w:ilvl w:val="0"/>
          <w:numId w:val="5"/>
        </w:numPr>
        <w:spacing w:line="240" w:lineRule="auto"/>
      </w:pPr>
      <w:r>
        <w:rPr>
          <w:rFonts w:ascii="Tahoma" w:eastAsia="Tahoma" w:hAnsi="Tahoma" w:cs="Tahoma"/>
        </w:rPr>
        <w:t>Work with the Head teacher to establish priorities for expenditure, and to monitor the effectiveness of spending and usage of resources to ensure that the school obtains the best value for money.</w:t>
      </w:r>
    </w:p>
    <w:p w14:paraId="35818EE7" w14:textId="77777777" w:rsidR="009D66DA" w:rsidRDefault="009D66DA" w:rsidP="009D66DA">
      <w:pPr>
        <w:pBdr>
          <w:top w:val="nil"/>
          <w:left w:val="nil"/>
          <w:bottom w:val="nil"/>
          <w:right w:val="nil"/>
          <w:between w:val="nil"/>
        </w:pBdr>
        <w:spacing w:line="240" w:lineRule="auto"/>
        <w:ind w:left="720"/>
        <w:rPr>
          <w:rFonts w:ascii="Tahoma" w:eastAsia="Tahoma" w:hAnsi="Tahoma" w:cs="Tahoma"/>
        </w:rPr>
      </w:pPr>
    </w:p>
    <w:p w14:paraId="4653F15C" w14:textId="77777777" w:rsidR="009D66DA" w:rsidRDefault="009D66DA" w:rsidP="009D66DA">
      <w:pPr>
        <w:numPr>
          <w:ilvl w:val="0"/>
          <w:numId w:val="4"/>
        </w:numPr>
        <w:pBdr>
          <w:top w:val="nil"/>
          <w:left w:val="nil"/>
          <w:bottom w:val="nil"/>
          <w:right w:val="nil"/>
          <w:between w:val="nil"/>
        </w:pBdr>
        <w:spacing w:line="240" w:lineRule="auto"/>
        <w:rPr>
          <w:color w:val="000000"/>
        </w:rPr>
      </w:pPr>
      <w:r>
        <w:rPr>
          <w:rFonts w:ascii="Tahoma" w:eastAsia="Tahoma" w:hAnsi="Tahoma" w:cs="Tahoma"/>
          <w:color w:val="000000"/>
        </w:rPr>
        <w:t>To chair regular senior leadership team meetings which ensure productive and effective communication, monitoring, decision making and recording.</w:t>
      </w:r>
    </w:p>
    <w:p w14:paraId="1D5F2E2A" w14:textId="77777777" w:rsidR="009D66DA" w:rsidRDefault="009D66DA" w:rsidP="009D66DA">
      <w:pPr>
        <w:pBdr>
          <w:top w:val="nil"/>
          <w:left w:val="nil"/>
          <w:bottom w:val="nil"/>
          <w:right w:val="nil"/>
          <w:between w:val="nil"/>
        </w:pBdr>
        <w:spacing w:line="240" w:lineRule="auto"/>
        <w:ind w:left="720" w:hanging="720"/>
        <w:rPr>
          <w:rFonts w:ascii="Tahoma" w:eastAsia="Tahoma" w:hAnsi="Tahoma" w:cs="Tahoma"/>
          <w:color w:val="000000"/>
        </w:rPr>
      </w:pPr>
    </w:p>
    <w:p w14:paraId="677ACFA1" w14:textId="77777777" w:rsidR="009D66DA" w:rsidRDefault="009D66DA" w:rsidP="009D66DA">
      <w:pPr>
        <w:numPr>
          <w:ilvl w:val="0"/>
          <w:numId w:val="4"/>
        </w:numPr>
        <w:pBdr>
          <w:top w:val="nil"/>
          <w:left w:val="nil"/>
          <w:bottom w:val="nil"/>
          <w:right w:val="nil"/>
          <w:between w:val="nil"/>
        </w:pBdr>
        <w:spacing w:line="240" w:lineRule="auto"/>
        <w:rPr>
          <w:color w:val="000000"/>
        </w:rPr>
      </w:pPr>
      <w:r>
        <w:rPr>
          <w:rFonts w:ascii="Tahoma" w:eastAsia="Tahoma" w:hAnsi="Tahoma" w:cs="Tahoma"/>
          <w:color w:val="000000"/>
        </w:rPr>
        <w:t>To monitor the continuing professional development programme for all staff to ensure fair and equitable allocation of resources and targeted development activities which promote school-wide development priorities.</w:t>
      </w:r>
    </w:p>
    <w:p w14:paraId="6D7C538A" w14:textId="77777777" w:rsidR="009D66DA" w:rsidRDefault="009D66DA" w:rsidP="009D66DA">
      <w:pPr>
        <w:pBdr>
          <w:top w:val="nil"/>
          <w:left w:val="nil"/>
          <w:bottom w:val="nil"/>
          <w:right w:val="nil"/>
          <w:between w:val="nil"/>
        </w:pBdr>
        <w:spacing w:line="240" w:lineRule="auto"/>
        <w:ind w:left="720" w:hanging="720"/>
        <w:rPr>
          <w:rFonts w:ascii="Tahoma" w:eastAsia="Tahoma" w:hAnsi="Tahoma" w:cs="Tahoma"/>
          <w:color w:val="000000"/>
        </w:rPr>
      </w:pPr>
    </w:p>
    <w:p w14:paraId="559DBF3B" w14:textId="77777777" w:rsidR="009D66DA" w:rsidRDefault="009D66DA" w:rsidP="009D66DA">
      <w:pPr>
        <w:numPr>
          <w:ilvl w:val="0"/>
          <w:numId w:val="4"/>
        </w:numPr>
        <w:pBdr>
          <w:top w:val="nil"/>
          <w:left w:val="nil"/>
          <w:bottom w:val="nil"/>
          <w:right w:val="nil"/>
          <w:between w:val="nil"/>
        </w:pBdr>
        <w:spacing w:line="240" w:lineRule="auto"/>
        <w:rPr>
          <w:color w:val="000000"/>
        </w:rPr>
      </w:pPr>
      <w:r>
        <w:rPr>
          <w:rFonts w:ascii="Tahoma" w:eastAsia="Tahoma" w:hAnsi="Tahoma" w:cs="Tahoma"/>
          <w:color w:val="000000"/>
        </w:rPr>
        <w:t>To lead on the recruitment and selection of teaching and support staff in accordance with agreed procedures and ensure that the school’s safeguarding responsibilities are met.</w:t>
      </w:r>
    </w:p>
    <w:p w14:paraId="1FBE1C11" w14:textId="77777777" w:rsidR="009D66DA" w:rsidRDefault="009D66DA" w:rsidP="009D66DA">
      <w:pPr>
        <w:pBdr>
          <w:top w:val="nil"/>
          <w:left w:val="nil"/>
          <w:bottom w:val="nil"/>
          <w:right w:val="nil"/>
          <w:between w:val="nil"/>
        </w:pBdr>
        <w:spacing w:line="240" w:lineRule="auto"/>
        <w:ind w:left="720" w:hanging="720"/>
        <w:rPr>
          <w:rFonts w:ascii="Tahoma" w:eastAsia="Tahoma" w:hAnsi="Tahoma" w:cs="Tahoma"/>
          <w:color w:val="000000"/>
        </w:rPr>
      </w:pPr>
    </w:p>
    <w:p w14:paraId="5B4785A6" w14:textId="77777777" w:rsidR="009D66DA" w:rsidRDefault="009D66DA" w:rsidP="009D66DA">
      <w:pPr>
        <w:numPr>
          <w:ilvl w:val="0"/>
          <w:numId w:val="4"/>
        </w:numPr>
        <w:pBdr>
          <w:top w:val="nil"/>
          <w:left w:val="nil"/>
          <w:bottom w:val="nil"/>
          <w:right w:val="nil"/>
          <w:between w:val="nil"/>
        </w:pBdr>
        <w:spacing w:line="240" w:lineRule="auto"/>
        <w:rPr>
          <w:color w:val="000000"/>
        </w:rPr>
      </w:pPr>
      <w:r>
        <w:rPr>
          <w:rFonts w:ascii="Tahoma" w:eastAsia="Tahoma" w:hAnsi="Tahoma" w:cs="Tahoma"/>
          <w:color w:val="000000"/>
        </w:rPr>
        <w:t xml:space="preserve">To ensure that the school’s appraisal procedures are implemented fairly and consistently and that any concerns arising are addressed promptly.  </w:t>
      </w:r>
    </w:p>
    <w:p w14:paraId="61DF2A76" w14:textId="77777777" w:rsidR="009D66DA" w:rsidRDefault="009D66DA" w:rsidP="009D66DA">
      <w:pPr>
        <w:pBdr>
          <w:top w:val="nil"/>
          <w:left w:val="nil"/>
          <w:bottom w:val="nil"/>
          <w:right w:val="nil"/>
          <w:between w:val="nil"/>
        </w:pBdr>
        <w:spacing w:line="240" w:lineRule="auto"/>
        <w:ind w:left="720" w:hanging="720"/>
        <w:rPr>
          <w:rFonts w:ascii="Tahoma" w:eastAsia="Tahoma" w:hAnsi="Tahoma" w:cs="Tahoma"/>
          <w:color w:val="000000"/>
        </w:rPr>
      </w:pPr>
    </w:p>
    <w:p w14:paraId="496CE60E" w14:textId="77777777" w:rsidR="009D66DA" w:rsidRDefault="009D66DA" w:rsidP="009D66DA">
      <w:pPr>
        <w:numPr>
          <w:ilvl w:val="0"/>
          <w:numId w:val="4"/>
        </w:numPr>
        <w:pBdr>
          <w:top w:val="nil"/>
          <w:left w:val="nil"/>
          <w:bottom w:val="nil"/>
          <w:right w:val="nil"/>
          <w:between w:val="nil"/>
        </w:pBdr>
        <w:spacing w:line="240" w:lineRule="auto"/>
        <w:rPr>
          <w:color w:val="000000"/>
        </w:rPr>
      </w:pPr>
      <w:r>
        <w:rPr>
          <w:rFonts w:ascii="Tahoma" w:eastAsia="Tahoma" w:hAnsi="Tahoma" w:cs="Tahoma"/>
          <w:color w:val="000000"/>
        </w:rPr>
        <w:t>To develop and maintain effective relationships with the whole school community and outside agencies.</w:t>
      </w:r>
    </w:p>
    <w:p w14:paraId="71C28438" w14:textId="77777777" w:rsidR="009D66DA" w:rsidRDefault="009D66DA" w:rsidP="009D66DA">
      <w:pPr>
        <w:pBdr>
          <w:top w:val="nil"/>
          <w:left w:val="nil"/>
          <w:bottom w:val="nil"/>
          <w:right w:val="nil"/>
          <w:between w:val="nil"/>
        </w:pBdr>
        <w:spacing w:line="240" w:lineRule="auto"/>
        <w:ind w:left="720" w:hanging="720"/>
        <w:rPr>
          <w:rFonts w:ascii="Tahoma" w:eastAsia="Tahoma" w:hAnsi="Tahoma" w:cs="Tahoma"/>
          <w:color w:val="000000"/>
        </w:rPr>
      </w:pPr>
    </w:p>
    <w:p w14:paraId="4E575014" w14:textId="77777777" w:rsidR="009D66DA" w:rsidRDefault="009D66DA" w:rsidP="009D66DA">
      <w:pPr>
        <w:numPr>
          <w:ilvl w:val="0"/>
          <w:numId w:val="4"/>
        </w:numPr>
        <w:pBdr>
          <w:top w:val="nil"/>
          <w:left w:val="nil"/>
          <w:bottom w:val="nil"/>
          <w:right w:val="nil"/>
          <w:between w:val="nil"/>
        </w:pBdr>
        <w:spacing w:line="240" w:lineRule="auto"/>
        <w:rPr>
          <w:color w:val="000000"/>
        </w:rPr>
      </w:pPr>
      <w:r>
        <w:rPr>
          <w:rFonts w:ascii="Tahoma" w:eastAsia="Tahoma" w:hAnsi="Tahoma" w:cs="Tahoma"/>
          <w:color w:val="000000"/>
        </w:rPr>
        <w:t>To ensure the school is maintained effectively and provides a safe and secure environment for pupils, staff and visitors.</w:t>
      </w:r>
    </w:p>
    <w:p w14:paraId="06A7F34C" w14:textId="77777777" w:rsidR="009D66DA" w:rsidRDefault="009D66DA" w:rsidP="009D66DA">
      <w:pPr>
        <w:pBdr>
          <w:top w:val="nil"/>
          <w:left w:val="nil"/>
          <w:bottom w:val="nil"/>
          <w:right w:val="nil"/>
          <w:between w:val="nil"/>
        </w:pBdr>
        <w:spacing w:line="240" w:lineRule="auto"/>
        <w:ind w:left="720"/>
        <w:rPr>
          <w:rFonts w:ascii="Tahoma" w:eastAsia="Tahoma" w:hAnsi="Tahoma" w:cs="Tahoma"/>
        </w:rPr>
      </w:pPr>
    </w:p>
    <w:p w14:paraId="742D70E4" w14:textId="77777777" w:rsidR="009D66DA" w:rsidRDefault="009D66DA" w:rsidP="009D66DA">
      <w:pPr>
        <w:numPr>
          <w:ilvl w:val="0"/>
          <w:numId w:val="4"/>
        </w:numPr>
        <w:spacing w:line="240" w:lineRule="auto"/>
      </w:pPr>
      <w:r>
        <w:rPr>
          <w:rFonts w:ascii="Tahoma" w:eastAsia="Tahoma" w:hAnsi="Tahoma" w:cs="Tahoma"/>
        </w:rPr>
        <w:t>Support the creation and implementation of the School Development Plan and School Self-Evaluation within the national and local context, and to take sole responsibility for appropriately delegated aspects.</w:t>
      </w:r>
    </w:p>
    <w:p w14:paraId="0E50C335" w14:textId="77777777" w:rsidR="009D66DA" w:rsidRDefault="009D66DA" w:rsidP="009D66DA">
      <w:pPr>
        <w:pBdr>
          <w:top w:val="nil"/>
          <w:left w:val="nil"/>
          <w:bottom w:val="nil"/>
          <w:right w:val="nil"/>
          <w:between w:val="nil"/>
        </w:pBdr>
        <w:spacing w:line="240" w:lineRule="auto"/>
        <w:ind w:left="720" w:hanging="720"/>
        <w:rPr>
          <w:rFonts w:ascii="Tahoma" w:eastAsia="Tahoma" w:hAnsi="Tahoma" w:cs="Tahoma"/>
          <w:color w:val="000000"/>
        </w:rPr>
      </w:pPr>
    </w:p>
    <w:p w14:paraId="4B5D7CC7" w14:textId="77777777" w:rsidR="009D66DA" w:rsidRDefault="009D66DA" w:rsidP="009D66DA">
      <w:pPr>
        <w:numPr>
          <w:ilvl w:val="0"/>
          <w:numId w:val="4"/>
        </w:numPr>
        <w:pBdr>
          <w:top w:val="nil"/>
          <w:left w:val="nil"/>
          <w:bottom w:val="nil"/>
          <w:right w:val="nil"/>
          <w:between w:val="nil"/>
        </w:pBdr>
        <w:spacing w:line="240" w:lineRule="auto"/>
      </w:pPr>
      <w:r>
        <w:rPr>
          <w:rFonts w:ascii="Tahoma" w:eastAsia="Tahoma" w:hAnsi="Tahoma" w:cs="Tahoma"/>
        </w:rPr>
        <w:t>To keep up to date with educational legislation, and to help the Head teacher to ensure that it is disseminated to staff in a timely and effective manner.</w:t>
      </w:r>
    </w:p>
    <w:p w14:paraId="5C88C4CB" w14:textId="77777777" w:rsidR="009D66DA" w:rsidRDefault="009D66DA" w:rsidP="009D66DA">
      <w:pPr>
        <w:pBdr>
          <w:top w:val="nil"/>
          <w:left w:val="nil"/>
          <w:bottom w:val="nil"/>
          <w:right w:val="nil"/>
          <w:between w:val="nil"/>
        </w:pBdr>
        <w:spacing w:line="240" w:lineRule="auto"/>
        <w:ind w:left="720"/>
        <w:rPr>
          <w:rFonts w:ascii="Tahoma" w:eastAsia="Tahoma" w:hAnsi="Tahoma" w:cs="Tahoma"/>
        </w:rPr>
      </w:pPr>
    </w:p>
    <w:p w14:paraId="05F28C2C" w14:textId="77777777" w:rsidR="009D66DA" w:rsidRDefault="009D66DA" w:rsidP="009D66DA">
      <w:pPr>
        <w:numPr>
          <w:ilvl w:val="0"/>
          <w:numId w:val="4"/>
        </w:numPr>
        <w:pBdr>
          <w:top w:val="nil"/>
          <w:left w:val="nil"/>
          <w:bottom w:val="nil"/>
          <w:right w:val="nil"/>
          <w:between w:val="nil"/>
        </w:pBdr>
        <w:spacing w:line="240" w:lineRule="auto"/>
      </w:pPr>
      <w:r>
        <w:rPr>
          <w:rFonts w:ascii="Tahoma" w:eastAsia="Tahoma" w:hAnsi="Tahoma" w:cs="Tahoma"/>
        </w:rPr>
        <w:t>To support the Head teacher to ensure that the school is always inspection-ready.</w:t>
      </w:r>
    </w:p>
    <w:p w14:paraId="44F82117" w14:textId="77777777" w:rsidR="009D66DA" w:rsidRDefault="009D66DA" w:rsidP="009D66DA">
      <w:pPr>
        <w:pBdr>
          <w:top w:val="nil"/>
          <w:left w:val="nil"/>
          <w:bottom w:val="nil"/>
          <w:right w:val="nil"/>
          <w:between w:val="nil"/>
        </w:pBdr>
        <w:spacing w:line="240" w:lineRule="auto"/>
        <w:ind w:left="720"/>
        <w:rPr>
          <w:rFonts w:ascii="Tahoma" w:eastAsia="Tahoma" w:hAnsi="Tahoma" w:cs="Tahoma"/>
        </w:rPr>
      </w:pPr>
    </w:p>
    <w:p w14:paraId="7E1A5687" w14:textId="77777777" w:rsidR="009D66DA" w:rsidRDefault="009D66DA" w:rsidP="009D66DA">
      <w:pPr>
        <w:numPr>
          <w:ilvl w:val="0"/>
          <w:numId w:val="4"/>
        </w:numPr>
        <w:pBdr>
          <w:top w:val="nil"/>
          <w:left w:val="nil"/>
          <w:bottom w:val="nil"/>
          <w:right w:val="nil"/>
          <w:between w:val="nil"/>
        </w:pBdr>
        <w:spacing w:line="240" w:lineRule="auto"/>
      </w:pPr>
      <w:r>
        <w:rPr>
          <w:rFonts w:ascii="Tahoma" w:eastAsia="Tahoma" w:hAnsi="Tahoma" w:cs="Tahoma"/>
        </w:rPr>
        <w:t>To seek out professional development opportunities that develop school evaluation skills; for example, Ofsted inspector training.</w:t>
      </w:r>
    </w:p>
    <w:p w14:paraId="53767DD1" w14:textId="77777777" w:rsidR="009D66DA" w:rsidRDefault="009D66DA" w:rsidP="009D66DA">
      <w:pPr>
        <w:pBdr>
          <w:top w:val="nil"/>
          <w:left w:val="nil"/>
          <w:bottom w:val="nil"/>
          <w:right w:val="nil"/>
          <w:between w:val="nil"/>
        </w:pBdr>
        <w:spacing w:line="240" w:lineRule="auto"/>
        <w:ind w:left="720"/>
        <w:rPr>
          <w:rFonts w:ascii="Tahoma" w:eastAsia="Tahoma" w:hAnsi="Tahoma" w:cs="Tahoma"/>
        </w:rPr>
      </w:pPr>
    </w:p>
    <w:p w14:paraId="03C58FAC" w14:textId="77777777" w:rsidR="009D66DA" w:rsidRDefault="009D66DA" w:rsidP="009D66DA">
      <w:pPr>
        <w:numPr>
          <w:ilvl w:val="0"/>
          <w:numId w:val="4"/>
        </w:numPr>
        <w:pBdr>
          <w:top w:val="nil"/>
          <w:left w:val="nil"/>
          <w:bottom w:val="nil"/>
          <w:right w:val="nil"/>
          <w:between w:val="nil"/>
        </w:pBdr>
        <w:spacing w:line="240" w:lineRule="auto"/>
      </w:pPr>
      <w:r>
        <w:rPr>
          <w:rFonts w:ascii="Tahoma" w:eastAsia="Tahoma" w:hAnsi="Tahoma" w:cs="Tahoma"/>
        </w:rPr>
        <w:t>Act as a “Critical Friend” and in this role, provide effective professional challenge and support to the Head teacher.</w:t>
      </w:r>
    </w:p>
    <w:p w14:paraId="4D257DAB" w14:textId="77777777" w:rsidR="009D66DA" w:rsidRDefault="009D66DA" w:rsidP="009D66DA">
      <w:pPr>
        <w:pBdr>
          <w:top w:val="nil"/>
          <w:left w:val="nil"/>
          <w:bottom w:val="nil"/>
          <w:right w:val="nil"/>
          <w:between w:val="nil"/>
        </w:pBdr>
        <w:spacing w:line="240" w:lineRule="auto"/>
        <w:ind w:left="720"/>
        <w:rPr>
          <w:rFonts w:ascii="Tahoma" w:eastAsia="Tahoma" w:hAnsi="Tahoma" w:cs="Tahoma"/>
        </w:rPr>
      </w:pPr>
    </w:p>
    <w:p w14:paraId="3252EE33" w14:textId="77777777" w:rsidR="009D66DA" w:rsidRDefault="009D66DA" w:rsidP="009D66DA">
      <w:pPr>
        <w:numPr>
          <w:ilvl w:val="0"/>
          <w:numId w:val="4"/>
        </w:numPr>
        <w:pBdr>
          <w:top w:val="nil"/>
          <w:left w:val="nil"/>
          <w:bottom w:val="nil"/>
          <w:right w:val="nil"/>
          <w:between w:val="nil"/>
        </w:pBdr>
        <w:spacing w:line="240" w:lineRule="auto"/>
      </w:pPr>
      <w:r>
        <w:rPr>
          <w:rFonts w:ascii="Tahoma" w:eastAsia="Tahoma" w:hAnsi="Tahoma" w:cs="Tahoma"/>
        </w:rPr>
        <w:t xml:space="preserve">To promote the safety and well-being of all pupils and staff, at all times.  </w:t>
      </w:r>
    </w:p>
    <w:p w14:paraId="3288F5A4" w14:textId="77777777" w:rsidR="009D66DA" w:rsidRDefault="009D66DA" w:rsidP="009D66DA">
      <w:pPr>
        <w:pBdr>
          <w:top w:val="nil"/>
          <w:left w:val="nil"/>
          <w:bottom w:val="nil"/>
          <w:right w:val="nil"/>
          <w:between w:val="nil"/>
        </w:pBdr>
        <w:spacing w:line="240" w:lineRule="auto"/>
        <w:ind w:left="720"/>
        <w:rPr>
          <w:rFonts w:ascii="Tahoma" w:eastAsia="Tahoma" w:hAnsi="Tahoma" w:cs="Tahoma"/>
        </w:rPr>
      </w:pPr>
    </w:p>
    <w:p w14:paraId="4B44699F" w14:textId="77777777" w:rsidR="009D66DA" w:rsidRDefault="009D66DA" w:rsidP="009D66DA">
      <w:pPr>
        <w:numPr>
          <w:ilvl w:val="0"/>
          <w:numId w:val="4"/>
        </w:numPr>
        <w:pBdr>
          <w:top w:val="nil"/>
          <w:left w:val="nil"/>
          <w:bottom w:val="nil"/>
          <w:right w:val="nil"/>
          <w:between w:val="nil"/>
        </w:pBdr>
        <w:spacing w:line="240" w:lineRule="auto"/>
      </w:pPr>
      <w:r>
        <w:rPr>
          <w:rFonts w:ascii="Tahoma" w:eastAsia="Tahoma" w:hAnsi="Tahoma" w:cs="Tahoma"/>
        </w:rPr>
        <w:t xml:space="preserve">To undertake any other duties as delegated by the Head teacher. </w:t>
      </w:r>
    </w:p>
    <w:p w14:paraId="1A94D8D3" w14:textId="77777777" w:rsidR="009D66DA" w:rsidRDefault="009D66DA" w:rsidP="009D66DA">
      <w:pPr>
        <w:pBdr>
          <w:top w:val="nil"/>
          <w:left w:val="nil"/>
          <w:bottom w:val="nil"/>
          <w:right w:val="nil"/>
          <w:between w:val="nil"/>
        </w:pBdr>
        <w:spacing w:line="240" w:lineRule="auto"/>
        <w:ind w:left="720"/>
        <w:rPr>
          <w:rFonts w:ascii="Tahoma" w:eastAsia="Tahoma" w:hAnsi="Tahoma" w:cs="Tahoma"/>
        </w:rPr>
      </w:pPr>
    </w:p>
    <w:p w14:paraId="5B4EC4E2" w14:textId="77777777" w:rsidR="009D66DA" w:rsidRDefault="009D66DA" w:rsidP="009D66DA">
      <w:pPr>
        <w:rPr>
          <w:rFonts w:ascii="Tahoma" w:eastAsia="Tahoma" w:hAnsi="Tahoma" w:cs="Tahoma"/>
        </w:rPr>
      </w:pPr>
      <w:r>
        <w:rPr>
          <w:rFonts w:ascii="Tahoma" w:eastAsia="Tahoma" w:hAnsi="Tahoma" w:cs="Tahoma"/>
        </w:rPr>
        <w:t>Date of issue: September 2019</w:t>
      </w:r>
    </w:p>
    <w:p w14:paraId="77E3EEB6" w14:textId="77777777" w:rsidR="009D66DA" w:rsidRDefault="009D66DA" w:rsidP="009D66DA">
      <w:pPr>
        <w:rPr>
          <w:rFonts w:ascii="Tahoma" w:eastAsia="Tahoma" w:hAnsi="Tahoma" w:cs="Tahoma"/>
        </w:rPr>
      </w:pPr>
      <w:r>
        <w:rPr>
          <w:rFonts w:ascii="Tahoma" w:eastAsia="Tahoma" w:hAnsi="Tahoma" w:cs="Tahoma"/>
        </w:rPr>
        <w:t>Signature of Post holder:</w:t>
      </w:r>
    </w:p>
    <w:p w14:paraId="7E49A96F" w14:textId="77777777" w:rsidR="009D66DA" w:rsidRDefault="009D66DA" w:rsidP="009D66DA">
      <w:pPr>
        <w:rPr>
          <w:rFonts w:ascii="Tahoma" w:eastAsia="Tahoma" w:hAnsi="Tahoma" w:cs="Tahoma"/>
        </w:rPr>
      </w:pPr>
      <w:r>
        <w:rPr>
          <w:rFonts w:ascii="Tahoma" w:eastAsia="Tahoma" w:hAnsi="Tahoma" w:cs="Tahoma"/>
        </w:rPr>
        <w:t>Signature of Head teacher:</w:t>
      </w:r>
    </w:p>
    <w:p w14:paraId="6AF60820" w14:textId="77777777" w:rsidR="009D66DA" w:rsidRDefault="009D66DA" w:rsidP="009D66DA">
      <w:pPr>
        <w:rPr>
          <w:rFonts w:ascii="Tahoma" w:eastAsia="Tahoma" w:hAnsi="Tahoma" w:cs="Tahoma"/>
        </w:rPr>
      </w:pPr>
    </w:p>
    <w:p w14:paraId="7BA296C0" w14:textId="77777777" w:rsidR="009D66DA" w:rsidRDefault="009D66DA" w:rsidP="009D66DA">
      <w:pPr>
        <w:rPr>
          <w:rFonts w:ascii="Tahoma" w:eastAsia="Tahoma" w:hAnsi="Tahoma" w:cs="Tahoma"/>
        </w:rPr>
      </w:pPr>
    </w:p>
    <w:p w14:paraId="277E4FF1" w14:textId="77777777" w:rsidR="009D66DA" w:rsidRDefault="009D66DA" w:rsidP="009D66DA">
      <w:pPr>
        <w:rPr>
          <w:rFonts w:ascii="Tahoma" w:eastAsia="Tahoma" w:hAnsi="Tahoma" w:cs="Tahoma"/>
        </w:rPr>
      </w:pPr>
    </w:p>
    <w:p w14:paraId="33CDA4B2" w14:textId="77777777" w:rsidR="009D66DA" w:rsidRDefault="009D66DA" w:rsidP="009D66DA">
      <w:pPr>
        <w:rPr>
          <w:rFonts w:ascii="Tahoma" w:eastAsia="Tahoma" w:hAnsi="Tahoma" w:cs="Tahoma"/>
        </w:rPr>
      </w:pPr>
    </w:p>
    <w:tbl>
      <w:tblPr>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40"/>
        <w:gridCol w:w="2268"/>
        <w:gridCol w:w="1508"/>
      </w:tblGrid>
      <w:tr w:rsidR="009D66DA" w14:paraId="118D962B" w14:textId="77777777" w:rsidTr="00446D26">
        <w:tc>
          <w:tcPr>
            <w:tcW w:w="5240" w:type="dxa"/>
          </w:tcPr>
          <w:p w14:paraId="733419D3" w14:textId="77777777" w:rsidR="009D66DA" w:rsidRDefault="009D66DA" w:rsidP="00446D26">
            <w:pPr>
              <w:rPr>
                <w:rFonts w:ascii="Tahoma" w:eastAsia="Tahoma" w:hAnsi="Tahoma" w:cs="Tahoma"/>
                <w:b/>
              </w:rPr>
            </w:pPr>
            <w:r>
              <w:rPr>
                <w:rFonts w:ascii="Tahoma" w:eastAsia="Tahoma" w:hAnsi="Tahoma" w:cs="Tahoma"/>
                <w:b/>
              </w:rPr>
              <w:t>Person Specification</w:t>
            </w:r>
          </w:p>
        </w:tc>
        <w:tc>
          <w:tcPr>
            <w:tcW w:w="2268" w:type="dxa"/>
          </w:tcPr>
          <w:p w14:paraId="30CFB9B3" w14:textId="77777777" w:rsidR="009D66DA" w:rsidRDefault="009D66DA" w:rsidP="00446D26">
            <w:pPr>
              <w:rPr>
                <w:rFonts w:ascii="Tahoma" w:eastAsia="Tahoma" w:hAnsi="Tahoma" w:cs="Tahoma"/>
                <w:b/>
              </w:rPr>
            </w:pPr>
            <w:r>
              <w:rPr>
                <w:rFonts w:ascii="Tahoma" w:eastAsia="Tahoma" w:hAnsi="Tahoma" w:cs="Tahoma"/>
                <w:b/>
              </w:rPr>
              <w:t>Essential</w:t>
            </w:r>
          </w:p>
        </w:tc>
        <w:tc>
          <w:tcPr>
            <w:tcW w:w="1508" w:type="dxa"/>
          </w:tcPr>
          <w:p w14:paraId="2C13E038" w14:textId="77777777" w:rsidR="009D66DA" w:rsidRDefault="009D66DA" w:rsidP="00446D26">
            <w:pPr>
              <w:rPr>
                <w:rFonts w:ascii="Tahoma" w:eastAsia="Tahoma" w:hAnsi="Tahoma" w:cs="Tahoma"/>
                <w:b/>
              </w:rPr>
            </w:pPr>
            <w:r>
              <w:rPr>
                <w:rFonts w:ascii="Tahoma" w:eastAsia="Tahoma" w:hAnsi="Tahoma" w:cs="Tahoma"/>
                <w:b/>
              </w:rPr>
              <w:t>Desirable</w:t>
            </w:r>
          </w:p>
        </w:tc>
      </w:tr>
      <w:tr w:rsidR="009D66DA" w14:paraId="6FC31753" w14:textId="77777777" w:rsidTr="00446D26">
        <w:tc>
          <w:tcPr>
            <w:tcW w:w="5240" w:type="dxa"/>
          </w:tcPr>
          <w:p w14:paraId="7FC6B095" w14:textId="77777777" w:rsidR="009D66DA" w:rsidRDefault="009D66DA" w:rsidP="00446D26">
            <w:pPr>
              <w:rPr>
                <w:rFonts w:ascii="Tahoma" w:eastAsia="Tahoma" w:hAnsi="Tahoma" w:cs="Tahoma"/>
              </w:rPr>
            </w:pPr>
            <w:r>
              <w:rPr>
                <w:rFonts w:ascii="Tahoma" w:eastAsia="Tahoma" w:hAnsi="Tahoma" w:cs="Tahoma"/>
              </w:rPr>
              <w:t>Professional knowledge and understanding of what constitutes and how to achieve quality in educational provision and high aspirations for all learners</w:t>
            </w:r>
          </w:p>
        </w:tc>
        <w:tc>
          <w:tcPr>
            <w:tcW w:w="2268" w:type="dxa"/>
          </w:tcPr>
          <w:p w14:paraId="0471307B" w14:textId="77777777" w:rsidR="009D66DA" w:rsidRDefault="009D66DA" w:rsidP="00446D26">
            <w:pPr>
              <w:jc w:val="center"/>
              <w:rPr>
                <w:rFonts w:ascii="Tahoma" w:eastAsia="Tahoma" w:hAnsi="Tahoma" w:cs="Tahoma"/>
              </w:rPr>
            </w:pPr>
            <w:r>
              <w:rPr>
                <w:rFonts w:ascii="Tahoma" w:eastAsia="Tahoma" w:hAnsi="Tahoma" w:cs="Tahoma"/>
              </w:rPr>
              <w:sym w:font="Wingdings" w:char="F0FC"/>
            </w:r>
          </w:p>
        </w:tc>
        <w:tc>
          <w:tcPr>
            <w:tcW w:w="1508" w:type="dxa"/>
          </w:tcPr>
          <w:p w14:paraId="055D84FA" w14:textId="77777777" w:rsidR="009D66DA" w:rsidRDefault="009D66DA" w:rsidP="00446D26">
            <w:pPr>
              <w:jc w:val="center"/>
              <w:rPr>
                <w:rFonts w:ascii="Tahoma" w:eastAsia="Tahoma" w:hAnsi="Tahoma" w:cs="Tahoma"/>
              </w:rPr>
            </w:pPr>
          </w:p>
        </w:tc>
      </w:tr>
      <w:tr w:rsidR="009D66DA" w14:paraId="7528CB51" w14:textId="77777777" w:rsidTr="00446D26">
        <w:tc>
          <w:tcPr>
            <w:tcW w:w="5240" w:type="dxa"/>
          </w:tcPr>
          <w:p w14:paraId="2A62C74F" w14:textId="77777777" w:rsidR="009D66DA" w:rsidRDefault="009D66DA" w:rsidP="00446D26">
            <w:pPr>
              <w:rPr>
                <w:rFonts w:ascii="Tahoma" w:eastAsia="Tahoma" w:hAnsi="Tahoma" w:cs="Tahoma"/>
              </w:rPr>
            </w:pPr>
            <w:r>
              <w:rPr>
                <w:rFonts w:ascii="Tahoma" w:eastAsia="Tahoma" w:hAnsi="Tahoma" w:cs="Tahoma"/>
              </w:rPr>
              <w:t>Demonstration of commitment, drive and enthusiasm in its delivery</w:t>
            </w:r>
          </w:p>
        </w:tc>
        <w:tc>
          <w:tcPr>
            <w:tcW w:w="2268" w:type="dxa"/>
          </w:tcPr>
          <w:p w14:paraId="2A84FACA" w14:textId="77777777" w:rsidR="009D66DA" w:rsidRDefault="009D66DA" w:rsidP="00446D26">
            <w:pPr>
              <w:jc w:val="center"/>
              <w:rPr>
                <w:rFonts w:ascii="Tahoma" w:eastAsia="Tahoma" w:hAnsi="Tahoma" w:cs="Tahoma"/>
              </w:rPr>
            </w:pPr>
            <w:r>
              <w:rPr>
                <w:rFonts w:ascii="Tahoma" w:eastAsia="Tahoma" w:hAnsi="Tahoma" w:cs="Tahoma"/>
              </w:rPr>
              <w:sym w:font="Wingdings" w:char="F0FC"/>
            </w:r>
          </w:p>
        </w:tc>
        <w:tc>
          <w:tcPr>
            <w:tcW w:w="1508" w:type="dxa"/>
          </w:tcPr>
          <w:p w14:paraId="4A95F019" w14:textId="77777777" w:rsidR="009D66DA" w:rsidRDefault="009D66DA" w:rsidP="00446D26">
            <w:pPr>
              <w:jc w:val="center"/>
              <w:rPr>
                <w:rFonts w:ascii="Tahoma" w:eastAsia="Tahoma" w:hAnsi="Tahoma" w:cs="Tahoma"/>
              </w:rPr>
            </w:pPr>
          </w:p>
        </w:tc>
      </w:tr>
      <w:tr w:rsidR="009D66DA" w14:paraId="139F0AF6" w14:textId="77777777" w:rsidTr="00446D26">
        <w:tc>
          <w:tcPr>
            <w:tcW w:w="5240" w:type="dxa"/>
          </w:tcPr>
          <w:p w14:paraId="390CD345" w14:textId="77777777" w:rsidR="009D66DA" w:rsidRDefault="009D66DA" w:rsidP="00446D26">
            <w:pPr>
              <w:rPr>
                <w:rFonts w:ascii="Tahoma" w:eastAsia="Tahoma" w:hAnsi="Tahoma" w:cs="Tahoma"/>
                <w:b/>
              </w:rPr>
            </w:pPr>
            <w:r>
              <w:rPr>
                <w:rFonts w:ascii="Tahoma" w:eastAsia="Tahoma" w:hAnsi="Tahoma" w:cs="Tahoma"/>
                <w:b/>
              </w:rPr>
              <w:t>Qualifications</w:t>
            </w:r>
          </w:p>
        </w:tc>
        <w:tc>
          <w:tcPr>
            <w:tcW w:w="2268" w:type="dxa"/>
          </w:tcPr>
          <w:p w14:paraId="3C11C6D3" w14:textId="77777777" w:rsidR="009D66DA" w:rsidRDefault="009D66DA" w:rsidP="00446D26">
            <w:pPr>
              <w:jc w:val="center"/>
              <w:rPr>
                <w:rFonts w:ascii="Tahoma" w:eastAsia="Tahoma" w:hAnsi="Tahoma" w:cs="Tahoma"/>
              </w:rPr>
            </w:pPr>
          </w:p>
        </w:tc>
        <w:tc>
          <w:tcPr>
            <w:tcW w:w="1508" w:type="dxa"/>
          </w:tcPr>
          <w:p w14:paraId="11054E71" w14:textId="77777777" w:rsidR="009D66DA" w:rsidRDefault="009D66DA" w:rsidP="00446D26">
            <w:pPr>
              <w:jc w:val="center"/>
              <w:rPr>
                <w:rFonts w:ascii="Tahoma" w:eastAsia="Tahoma" w:hAnsi="Tahoma" w:cs="Tahoma"/>
              </w:rPr>
            </w:pPr>
          </w:p>
        </w:tc>
      </w:tr>
      <w:tr w:rsidR="009D66DA" w14:paraId="760A7AAF" w14:textId="77777777" w:rsidTr="00446D26">
        <w:tc>
          <w:tcPr>
            <w:tcW w:w="5240" w:type="dxa"/>
          </w:tcPr>
          <w:p w14:paraId="577444E6" w14:textId="77777777" w:rsidR="009D66DA" w:rsidRDefault="009D66DA" w:rsidP="00446D26">
            <w:pPr>
              <w:rPr>
                <w:rFonts w:ascii="Tahoma" w:eastAsia="Tahoma" w:hAnsi="Tahoma" w:cs="Tahoma"/>
              </w:rPr>
            </w:pPr>
            <w:r>
              <w:rPr>
                <w:rFonts w:ascii="Tahoma" w:eastAsia="Tahoma" w:hAnsi="Tahoma" w:cs="Tahoma"/>
              </w:rPr>
              <w:t>Degree</w:t>
            </w:r>
          </w:p>
        </w:tc>
        <w:tc>
          <w:tcPr>
            <w:tcW w:w="2268" w:type="dxa"/>
          </w:tcPr>
          <w:p w14:paraId="22841AFA" w14:textId="77777777" w:rsidR="009D66DA" w:rsidRDefault="009D66DA" w:rsidP="00446D26">
            <w:pPr>
              <w:jc w:val="center"/>
            </w:pPr>
            <w:r w:rsidRPr="001A1A23">
              <w:rPr>
                <w:rFonts w:ascii="Tahoma" w:eastAsia="Tahoma" w:hAnsi="Tahoma" w:cs="Tahoma"/>
              </w:rPr>
              <w:sym w:font="Wingdings" w:char="F0FC"/>
            </w:r>
          </w:p>
        </w:tc>
        <w:tc>
          <w:tcPr>
            <w:tcW w:w="1508" w:type="dxa"/>
          </w:tcPr>
          <w:p w14:paraId="410BA01E" w14:textId="77777777" w:rsidR="009D66DA" w:rsidRDefault="009D66DA" w:rsidP="00446D26">
            <w:pPr>
              <w:jc w:val="center"/>
              <w:rPr>
                <w:rFonts w:ascii="Tahoma" w:eastAsia="Tahoma" w:hAnsi="Tahoma" w:cs="Tahoma"/>
              </w:rPr>
            </w:pPr>
          </w:p>
        </w:tc>
      </w:tr>
      <w:tr w:rsidR="009D66DA" w14:paraId="0FEACB99" w14:textId="77777777" w:rsidTr="00446D26">
        <w:tc>
          <w:tcPr>
            <w:tcW w:w="5240" w:type="dxa"/>
          </w:tcPr>
          <w:p w14:paraId="0B1178F9" w14:textId="77777777" w:rsidR="009D66DA" w:rsidRDefault="009D66DA" w:rsidP="00446D26">
            <w:pPr>
              <w:rPr>
                <w:rFonts w:ascii="Tahoma" w:eastAsia="Tahoma" w:hAnsi="Tahoma" w:cs="Tahoma"/>
              </w:rPr>
            </w:pPr>
            <w:r>
              <w:rPr>
                <w:rFonts w:ascii="Tahoma" w:eastAsia="Tahoma" w:hAnsi="Tahoma" w:cs="Tahoma"/>
              </w:rPr>
              <w:t>QTS</w:t>
            </w:r>
          </w:p>
        </w:tc>
        <w:tc>
          <w:tcPr>
            <w:tcW w:w="2268" w:type="dxa"/>
          </w:tcPr>
          <w:p w14:paraId="385AA36D" w14:textId="77777777" w:rsidR="009D66DA" w:rsidRDefault="009D66DA" w:rsidP="00446D26">
            <w:pPr>
              <w:jc w:val="center"/>
            </w:pPr>
            <w:r w:rsidRPr="001A1A23">
              <w:rPr>
                <w:rFonts w:ascii="Tahoma" w:eastAsia="Tahoma" w:hAnsi="Tahoma" w:cs="Tahoma"/>
              </w:rPr>
              <w:sym w:font="Wingdings" w:char="F0FC"/>
            </w:r>
          </w:p>
        </w:tc>
        <w:tc>
          <w:tcPr>
            <w:tcW w:w="1508" w:type="dxa"/>
          </w:tcPr>
          <w:p w14:paraId="083C6491" w14:textId="77777777" w:rsidR="009D66DA" w:rsidRDefault="009D66DA" w:rsidP="00446D26">
            <w:pPr>
              <w:jc w:val="center"/>
              <w:rPr>
                <w:rFonts w:ascii="Tahoma" w:eastAsia="Tahoma" w:hAnsi="Tahoma" w:cs="Tahoma"/>
              </w:rPr>
            </w:pPr>
          </w:p>
        </w:tc>
      </w:tr>
      <w:tr w:rsidR="009D66DA" w14:paraId="56A48208" w14:textId="77777777" w:rsidTr="00446D26">
        <w:trPr>
          <w:trHeight w:val="180"/>
        </w:trPr>
        <w:tc>
          <w:tcPr>
            <w:tcW w:w="5240" w:type="dxa"/>
          </w:tcPr>
          <w:p w14:paraId="3D91538C" w14:textId="77777777" w:rsidR="009D66DA" w:rsidRDefault="009D66DA" w:rsidP="00446D26">
            <w:pPr>
              <w:rPr>
                <w:rFonts w:ascii="Tahoma" w:eastAsia="Tahoma" w:hAnsi="Tahoma" w:cs="Tahoma"/>
              </w:rPr>
            </w:pPr>
            <w:r>
              <w:rPr>
                <w:rFonts w:ascii="Tahoma" w:eastAsia="Tahoma" w:hAnsi="Tahoma" w:cs="Tahoma"/>
              </w:rPr>
              <w:t>Evidence of continuing professional development</w:t>
            </w:r>
          </w:p>
        </w:tc>
        <w:tc>
          <w:tcPr>
            <w:tcW w:w="2268" w:type="dxa"/>
          </w:tcPr>
          <w:p w14:paraId="0B3EE6B9" w14:textId="77777777" w:rsidR="009D66DA" w:rsidRDefault="009D66DA" w:rsidP="00446D26">
            <w:pPr>
              <w:jc w:val="center"/>
            </w:pPr>
            <w:r w:rsidRPr="001A1A23">
              <w:rPr>
                <w:rFonts w:ascii="Tahoma" w:eastAsia="Tahoma" w:hAnsi="Tahoma" w:cs="Tahoma"/>
              </w:rPr>
              <w:sym w:font="Wingdings" w:char="F0FC"/>
            </w:r>
          </w:p>
        </w:tc>
        <w:tc>
          <w:tcPr>
            <w:tcW w:w="1508" w:type="dxa"/>
          </w:tcPr>
          <w:p w14:paraId="0725F7EA" w14:textId="77777777" w:rsidR="009D66DA" w:rsidRDefault="009D66DA" w:rsidP="00446D26">
            <w:pPr>
              <w:jc w:val="center"/>
              <w:rPr>
                <w:rFonts w:ascii="Tahoma" w:eastAsia="Tahoma" w:hAnsi="Tahoma" w:cs="Tahoma"/>
              </w:rPr>
            </w:pPr>
          </w:p>
        </w:tc>
      </w:tr>
      <w:tr w:rsidR="009D66DA" w14:paraId="3AC7EFDD" w14:textId="77777777" w:rsidTr="00446D26">
        <w:tc>
          <w:tcPr>
            <w:tcW w:w="5240" w:type="dxa"/>
          </w:tcPr>
          <w:p w14:paraId="001D4553" w14:textId="77777777" w:rsidR="009D66DA" w:rsidRDefault="009D66DA" w:rsidP="00446D26">
            <w:pPr>
              <w:rPr>
                <w:rFonts w:ascii="Tahoma" w:eastAsia="Tahoma" w:hAnsi="Tahoma" w:cs="Tahoma"/>
                <w:b/>
              </w:rPr>
            </w:pPr>
            <w:r>
              <w:rPr>
                <w:rFonts w:ascii="Tahoma" w:eastAsia="Tahoma" w:hAnsi="Tahoma" w:cs="Tahoma"/>
                <w:b/>
              </w:rPr>
              <w:t>Experience</w:t>
            </w:r>
          </w:p>
        </w:tc>
        <w:tc>
          <w:tcPr>
            <w:tcW w:w="2268" w:type="dxa"/>
          </w:tcPr>
          <w:p w14:paraId="7DF94183" w14:textId="77777777" w:rsidR="009D66DA" w:rsidRDefault="009D66DA" w:rsidP="00446D26">
            <w:pPr>
              <w:jc w:val="center"/>
              <w:rPr>
                <w:rFonts w:ascii="Tahoma" w:eastAsia="Tahoma" w:hAnsi="Tahoma" w:cs="Tahoma"/>
              </w:rPr>
            </w:pPr>
          </w:p>
        </w:tc>
        <w:tc>
          <w:tcPr>
            <w:tcW w:w="1508" w:type="dxa"/>
          </w:tcPr>
          <w:p w14:paraId="5E533FEA" w14:textId="77777777" w:rsidR="009D66DA" w:rsidRDefault="009D66DA" w:rsidP="00446D26">
            <w:pPr>
              <w:jc w:val="center"/>
              <w:rPr>
                <w:rFonts w:ascii="Tahoma" w:eastAsia="Tahoma" w:hAnsi="Tahoma" w:cs="Tahoma"/>
              </w:rPr>
            </w:pPr>
          </w:p>
        </w:tc>
      </w:tr>
      <w:tr w:rsidR="009D66DA" w14:paraId="42239D62" w14:textId="77777777" w:rsidTr="00446D26">
        <w:tc>
          <w:tcPr>
            <w:tcW w:w="5240" w:type="dxa"/>
          </w:tcPr>
          <w:p w14:paraId="2349D4CB" w14:textId="77777777" w:rsidR="009D66DA" w:rsidRDefault="009D66DA" w:rsidP="00446D26">
            <w:pPr>
              <w:rPr>
                <w:rFonts w:ascii="Tahoma" w:eastAsia="Tahoma" w:hAnsi="Tahoma" w:cs="Tahoma"/>
              </w:rPr>
            </w:pPr>
            <w:r>
              <w:rPr>
                <w:rFonts w:ascii="Tahoma" w:eastAsia="Tahoma" w:hAnsi="Tahoma" w:cs="Tahoma"/>
              </w:rPr>
              <w:t>Experience of raising levels of educational achievement</w:t>
            </w:r>
          </w:p>
        </w:tc>
        <w:tc>
          <w:tcPr>
            <w:tcW w:w="2268" w:type="dxa"/>
          </w:tcPr>
          <w:p w14:paraId="62752B9D" w14:textId="77777777" w:rsidR="009D66DA" w:rsidRDefault="009D66DA" w:rsidP="00446D26">
            <w:pPr>
              <w:jc w:val="center"/>
            </w:pPr>
            <w:r w:rsidRPr="004E5B06">
              <w:rPr>
                <w:rFonts w:ascii="Tahoma" w:eastAsia="Tahoma" w:hAnsi="Tahoma" w:cs="Tahoma"/>
              </w:rPr>
              <w:sym w:font="Wingdings" w:char="F0FC"/>
            </w:r>
          </w:p>
        </w:tc>
        <w:tc>
          <w:tcPr>
            <w:tcW w:w="1508" w:type="dxa"/>
          </w:tcPr>
          <w:p w14:paraId="441704E5" w14:textId="77777777" w:rsidR="009D66DA" w:rsidRDefault="009D66DA" w:rsidP="00446D26">
            <w:pPr>
              <w:jc w:val="center"/>
              <w:rPr>
                <w:rFonts w:ascii="Tahoma" w:eastAsia="Tahoma" w:hAnsi="Tahoma" w:cs="Tahoma"/>
              </w:rPr>
            </w:pPr>
          </w:p>
        </w:tc>
      </w:tr>
      <w:tr w:rsidR="009D66DA" w14:paraId="0795B9FC" w14:textId="77777777" w:rsidTr="00446D26">
        <w:tc>
          <w:tcPr>
            <w:tcW w:w="5240" w:type="dxa"/>
          </w:tcPr>
          <w:p w14:paraId="6B598A6C" w14:textId="77777777" w:rsidR="009D66DA" w:rsidRDefault="009D66DA" w:rsidP="00446D26">
            <w:pPr>
              <w:rPr>
                <w:rFonts w:ascii="Tahoma" w:eastAsia="Tahoma" w:hAnsi="Tahoma" w:cs="Tahoma"/>
              </w:rPr>
            </w:pPr>
            <w:r>
              <w:rPr>
                <w:rFonts w:ascii="Tahoma" w:eastAsia="Tahoma" w:hAnsi="Tahoma" w:cs="Tahoma"/>
              </w:rPr>
              <w:t>Appropriate experience of primary teaching</w:t>
            </w:r>
          </w:p>
        </w:tc>
        <w:tc>
          <w:tcPr>
            <w:tcW w:w="2268" w:type="dxa"/>
          </w:tcPr>
          <w:p w14:paraId="6520388F" w14:textId="77777777" w:rsidR="009D66DA" w:rsidRDefault="009D66DA" w:rsidP="00446D26">
            <w:pPr>
              <w:jc w:val="center"/>
            </w:pPr>
            <w:r w:rsidRPr="004E5B06">
              <w:rPr>
                <w:rFonts w:ascii="Tahoma" w:eastAsia="Tahoma" w:hAnsi="Tahoma" w:cs="Tahoma"/>
              </w:rPr>
              <w:sym w:font="Wingdings" w:char="F0FC"/>
            </w:r>
          </w:p>
        </w:tc>
        <w:tc>
          <w:tcPr>
            <w:tcW w:w="1508" w:type="dxa"/>
          </w:tcPr>
          <w:p w14:paraId="2026B25F" w14:textId="77777777" w:rsidR="009D66DA" w:rsidRDefault="009D66DA" w:rsidP="00446D26">
            <w:pPr>
              <w:jc w:val="center"/>
              <w:rPr>
                <w:rFonts w:ascii="Tahoma" w:eastAsia="Tahoma" w:hAnsi="Tahoma" w:cs="Tahoma"/>
              </w:rPr>
            </w:pPr>
          </w:p>
        </w:tc>
      </w:tr>
      <w:tr w:rsidR="009D66DA" w14:paraId="06D30BD1" w14:textId="77777777" w:rsidTr="00446D26">
        <w:tc>
          <w:tcPr>
            <w:tcW w:w="5240" w:type="dxa"/>
          </w:tcPr>
          <w:p w14:paraId="160CB95D" w14:textId="77777777" w:rsidR="009D66DA" w:rsidRDefault="009D66DA" w:rsidP="00446D26">
            <w:pPr>
              <w:rPr>
                <w:rFonts w:ascii="Tahoma" w:eastAsia="Tahoma" w:hAnsi="Tahoma" w:cs="Tahoma"/>
              </w:rPr>
            </w:pPr>
            <w:r>
              <w:rPr>
                <w:rFonts w:ascii="Tahoma" w:eastAsia="Tahoma" w:hAnsi="Tahoma" w:cs="Tahoma"/>
              </w:rPr>
              <w:t>Whole school management experience at a senior level</w:t>
            </w:r>
          </w:p>
        </w:tc>
        <w:tc>
          <w:tcPr>
            <w:tcW w:w="2268" w:type="dxa"/>
          </w:tcPr>
          <w:p w14:paraId="012FDCD6" w14:textId="77777777" w:rsidR="009D66DA" w:rsidRDefault="009D66DA" w:rsidP="00446D26">
            <w:pPr>
              <w:jc w:val="center"/>
            </w:pPr>
            <w:r w:rsidRPr="004E5B06">
              <w:rPr>
                <w:rFonts w:ascii="Tahoma" w:eastAsia="Tahoma" w:hAnsi="Tahoma" w:cs="Tahoma"/>
              </w:rPr>
              <w:sym w:font="Wingdings" w:char="F0FC"/>
            </w:r>
          </w:p>
        </w:tc>
        <w:tc>
          <w:tcPr>
            <w:tcW w:w="1508" w:type="dxa"/>
          </w:tcPr>
          <w:p w14:paraId="2437AC20" w14:textId="77777777" w:rsidR="009D66DA" w:rsidRDefault="009D66DA" w:rsidP="00446D26">
            <w:pPr>
              <w:jc w:val="center"/>
              <w:rPr>
                <w:rFonts w:ascii="Tahoma" w:eastAsia="Tahoma" w:hAnsi="Tahoma" w:cs="Tahoma"/>
              </w:rPr>
            </w:pPr>
          </w:p>
        </w:tc>
      </w:tr>
      <w:tr w:rsidR="009D66DA" w14:paraId="76370766" w14:textId="77777777" w:rsidTr="00446D26">
        <w:tc>
          <w:tcPr>
            <w:tcW w:w="5240" w:type="dxa"/>
          </w:tcPr>
          <w:p w14:paraId="6978F4C7" w14:textId="77777777" w:rsidR="009D66DA" w:rsidRDefault="009D66DA" w:rsidP="00446D26">
            <w:pPr>
              <w:rPr>
                <w:rFonts w:ascii="Tahoma" w:eastAsia="Tahoma" w:hAnsi="Tahoma" w:cs="Tahoma"/>
              </w:rPr>
            </w:pPr>
            <w:r>
              <w:rPr>
                <w:rFonts w:ascii="Tahoma" w:eastAsia="Tahoma" w:hAnsi="Tahoma" w:cs="Tahoma"/>
              </w:rPr>
              <w:t>Curriculum development and innovation</w:t>
            </w:r>
          </w:p>
        </w:tc>
        <w:tc>
          <w:tcPr>
            <w:tcW w:w="2268" w:type="dxa"/>
          </w:tcPr>
          <w:p w14:paraId="6053600D" w14:textId="77777777" w:rsidR="009D66DA" w:rsidRDefault="009D66DA" w:rsidP="00446D26">
            <w:pPr>
              <w:jc w:val="center"/>
            </w:pPr>
            <w:r w:rsidRPr="004E5B06">
              <w:rPr>
                <w:rFonts w:ascii="Tahoma" w:eastAsia="Tahoma" w:hAnsi="Tahoma" w:cs="Tahoma"/>
              </w:rPr>
              <w:sym w:font="Wingdings" w:char="F0FC"/>
            </w:r>
          </w:p>
        </w:tc>
        <w:tc>
          <w:tcPr>
            <w:tcW w:w="1508" w:type="dxa"/>
          </w:tcPr>
          <w:p w14:paraId="7998CE80" w14:textId="77777777" w:rsidR="009D66DA" w:rsidRDefault="009D66DA" w:rsidP="00446D26">
            <w:pPr>
              <w:jc w:val="center"/>
              <w:rPr>
                <w:rFonts w:ascii="Tahoma" w:eastAsia="Tahoma" w:hAnsi="Tahoma" w:cs="Tahoma"/>
              </w:rPr>
            </w:pPr>
          </w:p>
        </w:tc>
      </w:tr>
      <w:tr w:rsidR="009D66DA" w14:paraId="76D49506" w14:textId="77777777" w:rsidTr="00446D26">
        <w:tc>
          <w:tcPr>
            <w:tcW w:w="5240" w:type="dxa"/>
          </w:tcPr>
          <w:p w14:paraId="3823BA7C" w14:textId="77777777" w:rsidR="009D66DA" w:rsidRDefault="009D66DA" w:rsidP="00446D26">
            <w:pPr>
              <w:rPr>
                <w:rFonts w:ascii="Tahoma" w:eastAsia="Tahoma" w:hAnsi="Tahoma" w:cs="Tahoma"/>
              </w:rPr>
            </w:pPr>
            <w:r>
              <w:rPr>
                <w:rFonts w:ascii="Tahoma" w:eastAsia="Tahoma" w:hAnsi="Tahoma" w:cs="Tahoma"/>
              </w:rPr>
              <w:t>Finance and resource management</w:t>
            </w:r>
          </w:p>
        </w:tc>
        <w:tc>
          <w:tcPr>
            <w:tcW w:w="2268" w:type="dxa"/>
          </w:tcPr>
          <w:p w14:paraId="4DB5E636" w14:textId="77777777" w:rsidR="009D66DA" w:rsidRDefault="009D66DA" w:rsidP="00446D26">
            <w:pPr>
              <w:jc w:val="center"/>
              <w:rPr>
                <w:rFonts w:ascii="Tahoma" w:eastAsia="Tahoma" w:hAnsi="Tahoma" w:cs="Tahoma"/>
              </w:rPr>
            </w:pPr>
          </w:p>
        </w:tc>
        <w:tc>
          <w:tcPr>
            <w:tcW w:w="1508" w:type="dxa"/>
          </w:tcPr>
          <w:p w14:paraId="564D842D" w14:textId="77777777" w:rsidR="009D66DA" w:rsidRDefault="009D66DA" w:rsidP="00446D26">
            <w:pPr>
              <w:jc w:val="center"/>
              <w:rPr>
                <w:rFonts w:ascii="Tahoma" w:eastAsia="Tahoma" w:hAnsi="Tahoma" w:cs="Tahoma"/>
              </w:rPr>
            </w:pPr>
            <w:r>
              <w:rPr>
                <w:rFonts w:ascii="Tahoma" w:eastAsia="Tahoma" w:hAnsi="Tahoma" w:cs="Tahoma"/>
              </w:rPr>
              <w:sym w:font="Wingdings" w:char="F0FC"/>
            </w:r>
          </w:p>
        </w:tc>
      </w:tr>
      <w:tr w:rsidR="009D66DA" w14:paraId="5465576D" w14:textId="77777777" w:rsidTr="00446D26">
        <w:tc>
          <w:tcPr>
            <w:tcW w:w="5240" w:type="dxa"/>
          </w:tcPr>
          <w:p w14:paraId="54660FD9" w14:textId="77777777" w:rsidR="009D66DA" w:rsidRDefault="009D66DA" w:rsidP="00446D26">
            <w:pPr>
              <w:rPr>
                <w:rFonts w:ascii="Tahoma" w:eastAsia="Tahoma" w:hAnsi="Tahoma" w:cs="Tahoma"/>
              </w:rPr>
            </w:pPr>
            <w:r>
              <w:rPr>
                <w:rFonts w:ascii="Tahoma" w:eastAsia="Tahoma" w:hAnsi="Tahoma" w:cs="Tahoma"/>
              </w:rPr>
              <w:t>Staff deployment, development and training</w:t>
            </w:r>
          </w:p>
        </w:tc>
        <w:tc>
          <w:tcPr>
            <w:tcW w:w="2268" w:type="dxa"/>
          </w:tcPr>
          <w:p w14:paraId="6A7ADDA8" w14:textId="77777777" w:rsidR="009D66DA" w:rsidRDefault="009D66DA" w:rsidP="00446D26">
            <w:pPr>
              <w:jc w:val="center"/>
            </w:pPr>
            <w:r w:rsidRPr="007B451D">
              <w:rPr>
                <w:rFonts w:ascii="Tahoma" w:eastAsia="Tahoma" w:hAnsi="Tahoma" w:cs="Tahoma"/>
              </w:rPr>
              <w:sym w:font="Wingdings" w:char="F0FC"/>
            </w:r>
          </w:p>
        </w:tc>
        <w:tc>
          <w:tcPr>
            <w:tcW w:w="1508" w:type="dxa"/>
          </w:tcPr>
          <w:p w14:paraId="06967078" w14:textId="77777777" w:rsidR="009D66DA" w:rsidRDefault="009D66DA" w:rsidP="00446D26">
            <w:pPr>
              <w:jc w:val="center"/>
              <w:rPr>
                <w:rFonts w:ascii="Tahoma" w:eastAsia="Tahoma" w:hAnsi="Tahoma" w:cs="Tahoma"/>
              </w:rPr>
            </w:pPr>
          </w:p>
        </w:tc>
      </w:tr>
      <w:tr w:rsidR="009D66DA" w14:paraId="47815AC1" w14:textId="77777777" w:rsidTr="00446D26">
        <w:tc>
          <w:tcPr>
            <w:tcW w:w="5240" w:type="dxa"/>
          </w:tcPr>
          <w:p w14:paraId="4ED7D467" w14:textId="77777777" w:rsidR="009D66DA" w:rsidRDefault="009D66DA" w:rsidP="00446D26">
            <w:pPr>
              <w:rPr>
                <w:rFonts w:ascii="Tahoma" w:eastAsia="Tahoma" w:hAnsi="Tahoma" w:cs="Tahoma"/>
              </w:rPr>
            </w:pPr>
            <w:r>
              <w:rPr>
                <w:rFonts w:ascii="Tahoma" w:eastAsia="Tahoma" w:hAnsi="Tahoma" w:cs="Tahoma"/>
              </w:rPr>
              <w:t xml:space="preserve">Responsibility for whole school policy development and planning </w:t>
            </w:r>
          </w:p>
        </w:tc>
        <w:tc>
          <w:tcPr>
            <w:tcW w:w="2268" w:type="dxa"/>
          </w:tcPr>
          <w:p w14:paraId="48FC4B29" w14:textId="77777777" w:rsidR="009D66DA" w:rsidRDefault="009D66DA" w:rsidP="00446D26">
            <w:pPr>
              <w:jc w:val="center"/>
            </w:pPr>
            <w:r w:rsidRPr="007B451D">
              <w:rPr>
                <w:rFonts w:ascii="Tahoma" w:eastAsia="Tahoma" w:hAnsi="Tahoma" w:cs="Tahoma"/>
              </w:rPr>
              <w:sym w:font="Wingdings" w:char="F0FC"/>
            </w:r>
          </w:p>
        </w:tc>
        <w:tc>
          <w:tcPr>
            <w:tcW w:w="1508" w:type="dxa"/>
          </w:tcPr>
          <w:p w14:paraId="11DC3246" w14:textId="77777777" w:rsidR="009D66DA" w:rsidRDefault="009D66DA" w:rsidP="00446D26">
            <w:pPr>
              <w:jc w:val="center"/>
              <w:rPr>
                <w:rFonts w:ascii="Tahoma" w:eastAsia="Tahoma" w:hAnsi="Tahoma" w:cs="Tahoma"/>
              </w:rPr>
            </w:pPr>
          </w:p>
        </w:tc>
      </w:tr>
      <w:tr w:rsidR="009D66DA" w14:paraId="10412F85" w14:textId="77777777" w:rsidTr="00446D26">
        <w:tc>
          <w:tcPr>
            <w:tcW w:w="5240" w:type="dxa"/>
          </w:tcPr>
          <w:p w14:paraId="48838836" w14:textId="77777777" w:rsidR="009D66DA" w:rsidRDefault="009D66DA" w:rsidP="00446D26">
            <w:pPr>
              <w:rPr>
                <w:rFonts w:ascii="Tahoma" w:eastAsia="Tahoma" w:hAnsi="Tahoma" w:cs="Tahoma"/>
              </w:rPr>
            </w:pPr>
            <w:r>
              <w:rPr>
                <w:rFonts w:ascii="Tahoma" w:eastAsia="Tahoma" w:hAnsi="Tahoma" w:cs="Tahoma"/>
              </w:rPr>
              <w:t>Working with and advising governors</w:t>
            </w:r>
          </w:p>
        </w:tc>
        <w:tc>
          <w:tcPr>
            <w:tcW w:w="2268" w:type="dxa"/>
          </w:tcPr>
          <w:p w14:paraId="790D613F" w14:textId="77777777" w:rsidR="009D66DA" w:rsidRDefault="009D66DA" w:rsidP="00446D26">
            <w:pPr>
              <w:jc w:val="center"/>
            </w:pPr>
            <w:r w:rsidRPr="007B451D">
              <w:rPr>
                <w:rFonts w:ascii="Tahoma" w:eastAsia="Tahoma" w:hAnsi="Tahoma" w:cs="Tahoma"/>
              </w:rPr>
              <w:sym w:font="Wingdings" w:char="F0FC"/>
            </w:r>
          </w:p>
        </w:tc>
        <w:tc>
          <w:tcPr>
            <w:tcW w:w="1508" w:type="dxa"/>
          </w:tcPr>
          <w:p w14:paraId="1158A1BB" w14:textId="77777777" w:rsidR="009D66DA" w:rsidRDefault="009D66DA" w:rsidP="00446D26">
            <w:pPr>
              <w:jc w:val="center"/>
              <w:rPr>
                <w:rFonts w:ascii="Tahoma" w:eastAsia="Tahoma" w:hAnsi="Tahoma" w:cs="Tahoma"/>
              </w:rPr>
            </w:pPr>
          </w:p>
        </w:tc>
      </w:tr>
      <w:tr w:rsidR="009D66DA" w14:paraId="1A48937A" w14:textId="77777777" w:rsidTr="00446D26">
        <w:tc>
          <w:tcPr>
            <w:tcW w:w="5240" w:type="dxa"/>
          </w:tcPr>
          <w:p w14:paraId="2FC8B7B7" w14:textId="77777777" w:rsidR="009D66DA" w:rsidRDefault="009D66DA" w:rsidP="00446D26">
            <w:pPr>
              <w:rPr>
                <w:rFonts w:ascii="Tahoma" w:eastAsia="Tahoma" w:hAnsi="Tahoma" w:cs="Tahoma"/>
              </w:rPr>
            </w:pPr>
            <w:r>
              <w:rPr>
                <w:rFonts w:ascii="Tahoma" w:eastAsia="Tahoma" w:hAnsi="Tahoma" w:cs="Tahoma"/>
              </w:rPr>
              <w:t xml:space="preserve">Working co-operatively with other agencies including the local community </w:t>
            </w:r>
          </w:p>
        </w:tc>
        <w:tc>
          <w:tcPr>
            <w:tcW w:w="2268" w:type="dxa"/>
          </w:tcPr>
          <w:p w14:paraId="423CBC60" w14:textId="77777777" w:rsidR="009D66DA" w:rsidRDefault="009D66DA" w:rsidP="00446D26">
            <w:pPr>
              <w:jc w:val="center"/>
            </w:pPr>
            <w:r w:rsidRPr="007B451D">
              <w:rPr>
                <w:rFonts w:ascii="Tahoma" w:eastAsia="Tahoma" w:hAnsi="Tahoma" w:cs="Tahoma"/>
              </w:rPr>
              <w:sym w:font="Wingdings" w:char="F0FC"/>
            </w:r>
          </w:p>
        </w:tc>
        <w:tc>
          <w:tcPr>
            <w:tcW w:w="1508" w:type="dxa"/>
          </w:tcPr>
          <w:p w14:paraId="2F1380FF" w14:textId="77777777" w:rsidR="009D66DA" w:rsidRDefault="009D66DA" w:rsidP="00446D26">
            <w:pPr>
              <w:jc w:val="center"/>
              <w:rPr>
                <w:rFonts w:ascii="Tahoma" w:eastAsia="Tahoma" w:hAnsi="Tahoma" w:cs="Tahoma"/>
              </w:rPr>
            </w:pPr>
          </w:p>
        </w:tc>
      </w:tr>
      <w:tr w:rsidR="009D66DA" w14:paraId="0D17DF02" w14:textId="77777777" w:rsidTr="00446D26">
        <w:tc>
          <w:tcPr>
            <w:tcW w:w="5240" w:type="dxa"/>
          </w:tcPr>
          <w:p w14:paraId="6D4E64D1" w14:textId="77777777" w:rsidR="009D66DA" w:rsidRDefault="009D66DA" w:rsidP="00446D26">
            <w:pPr>
              <w:rPr>
                <w:rFonts w:ascii="Tahoma" w:eastAsia="Tahoma" w:hAnsi="Tahoma" w:cs="Tahoma"/>
              </w:rPr>
            </w:pPr>
            <w:r>
              <w:rPr>
                <w:rFonts w:ascii="Tahoma" w:eastAsia="Tahoma" w:hAnsi="Tahoma" w:cs="Tahoma"/>
              </w:rPr>
              <w:t>Knowledge and understanding</w:t>
            </w:r>
          </w:p>
        </w:tc>
        <w:tc>
          <w:tcPr>
            <w:tcW w:w="2268" w:type="dxa"/>
          </w:tcPr>
          <w:p w14:paraId="737E9A49" w14:textId="77777777" w:rsidR="009D66DA" w:rsidRDefault="009D66DA" w:rsidP="00446D26">
            <w:pPr>
              <w:jc w:val="center"/>
            </w:pPr>
            <w:r w:rsidRPr="007B451D">
              <w:rPr>
                <w:rFonts w:ascii="Tahoma" w:eastAsia="Tahoma" w:hAnsi="Tahoma" w:cs="Tahoma"/>
              </w:rPr>
              <w:sym w:font="Wingdings" w:char="F0FC"/>
            </w:r>
          </w:p>
        </w:tc>
        <w:tc>
          <w:tcPr>
            <w:tcW w:w="1508" w:type="dxa"/>
          </w:tcPr>
          <w:p w14:paraId="5AF1E62B" w14:textId="77777777" w:rsidR="009D66DA" w:rsidRDefault="009D66DA" w:rsidP="00446D26">
            <w:pPr>
              <w:jc w:val="center"/>
              <w:rPr>
                <w:rFonts w:ascii="Tahoma" w:eastAsia="Tahoma" w:hAnsi="Tahoma" w:cs="Tahoma"/>
              </w:rPr>
            </w:pPr>
          </w:p>
        </w:tc>
      </w:tr>
      <w:tr w:rsidR="009D66DA" w14:paraId="4D899357" w14:textId="77777777" w:rsidTr="00446D26">
        <w:tc>
          <w:tcPr>
            <w:tcW w:w="5240" w:type="dxa"/>
          </w:tcPr>
          <w:p w14:paraId="67D30BF8" w14:textId="77777777" w:rsidR="009D66DA" w:rsidRDefault="009D66DA" w:rsidP="00446D26">
            <w:pPr>
              <w:rPr>
                <w:rFonts w:ascii="Tahoma" w:eastAsia="Tahoma" w:hAnsi="Tahoma" w:cs="Tahoma"/>
              </w:rPr>
            </w:pPr>
            <w:r>
              <w:rPr>
                <w:rFonts w:ascii="Tahoma" w:eastAsia="Tahoma" w:hAnsi="Tahoma" w:cs="Tahoma"/>
              </w:rPr>
              <w:t>Factors relating to high standards of pupil achievement and child development</w:t>
            </w:r>
          </w:p>
        </w:tc>
        <w:tc>
          <w:tcPr>
            <w:tcW w:w="2268" w:type="dxa"/>
          </w:tcPr>
          <w:p w14:paraId="267F046F" w14:textId="77777777" w:rsidR="009D66DA" w:rsidRDefault="009D66DA" w:rsidP="00446D26">
            <w:pPr>
              <w:jc w:val="center"/>
            </w:pPr>
            <w:r w:rsidRPr="007B451D">
              <w:rPr>
                <w:rFonts w:ascii="Tahoma" w:eastAsia="Tahoma" w:hAnsi="Tahoma" w:cs="Tahoma"/>
              </w:rPr>
              <w:sym w:font="Wingdings" w:char="F0FC"/>
            </w:r>
          </w:p>
        </w:tc>
        <w:tc>
          <w:tcPr>
            <w:tcW w:w="1508" w:type="dxa"/>
          </w:tcPr>
          <w:p w14:paraId="71D9D9E8" w14:textId="77777777" w:rsidR="009D66DA" w:rsidRDefault="009D66DA" w:rsidP="00446D26">
            <w:pPr>
              <w:jc w:val="center"/>
              <w:rPr>
                <w:rFonts w:ascii="Tahoma" w:eastAsia="Tahoma" w:hAnsi="Tahoma" w:cs="Tahoma"/>
              </w:rPr>
            </w:pPr>
          </w:p>
        </w:tc>
      </w:tr>
      <w:tr w:rsidR="009D66DA" w14:paraId="3BB2D4E1" w14:textId="77777777" w:rsidTr="00446D26">
        <w:tc>
          <w:tcPr>
            <w:tcW w:w="5240" w:type="dxa"/>
          </w:tcPr>
          <w:p w14:paraId="31E64666" w14:textId="77777777" w:rsidR="009D66DA" w:rsidRDefault="009D66DA" w:rsidP="00446D26">
            <w:pPr>
              <w:rPr>
                <w:rFonts w:ascii="Tahoma" w:eastAsia="Tahoma" w:hAnsi="Tahoma" w:cs="Tahoma"/>
              </w:rPr>
            </w:pPr>
            <w:r>
              <w:rPr>
                <w:rFonts w:ascii="Tahoma" w:eastAsia="Tahoma" w:hAnsi="Tahoma" w:cs="Tahoma"/>
              </w:rPr>
              <w:t>Principles and practice of school improvement</w:t>
            </w:r>
          </w:p>
        </w:tc>
        <w:tc>
          <w:tcPr>
            <w:tcW w:w="2268" w:type="dxa"/>
          </w:tcPr>
          <w:p w14:paraId="6A279011" w14:textId="77777777" w:rsidR="009D66DA" w:rsidRDefault="009D66DA" w:rsidP="00446D26">
            <w:pPr>
              <w:jc w:val="center"/>
            </w:pPr>
            <w:r w:rsidRPr="007B451D">
              <w:rPr>
                <w:rFonts w:ascii="Tahoma" w:eastAsia="Tahoma" w:hAnsi="Tahoma" w:cs="Tahoma"/>
              </w:rPr>
              <w:sym w:font="Wingdings" w:char="F0FC"/>
            </w:r>
          </w:p>
        </w:tc>
        <w:tc>
          <w:tcPr>
            <w:tcW w:w="1508" w:type="dxa"/>
          </w:tcPr>
          <w:p w14:paraId="0ACED44A" w14:textId="77777777" w:rsidR="009D66DA" w:rsidRDefault="009D66DA" w:rsidP="00446D26">
            <w:pPr>
              <w:jc w:val="center"/>
              <w:rPr>
                <w:rFonts w:ascii="Tahoma" w:eastAsia="Tahoma" w:hAnsi="Tahoma" w:cs="Tahoma"/>
              </w:rPr>
            </w:pPr>
          </w:p>
        </w:tc>
      </w:tr>
      <w:tr w:rsidR="009D66DA" w14:paraId="287EFCFD" w14:textId="77777777" w:rsidTr="00446D26">
        <w:tc>
          <w:tcPr>
            <w:tcW w:w="5240" w:type="dxa"/>
          </w:tcPr>
          <w:p w14:paraId="569D85D7" w14:textId="77777777" w:rsidR="009D66DA" w:rsidRDefault="009D66DA" w:rsidP="00446D26">
            <w:pPr>
              <w:rPr>
                <w:rFonts w:ascii="Tahoma" w:eastAsia="Tahoma" w:hAnsi="Tahoma" w:cs="Tahoma"/>
              </w:rPr>
            </w:pPr>
            <w:r>
              <w:rPr>
                <w:rFonts w:ascii="Tahoma" w:eastAsia="Tahoma" w:hAnsi="Tahoma" w:cs="Tahoma"/>
              </w:rPr>
              <w:t>Curriculum development and approaches to teaching and learning</w:t>
            </w:r>
          </w:p>
        </w:tc>
        <w:tc>
          <w:tcPr>
            <w:tcW w:w="2268" w:type="dxa"/>
          </w:tcPr>
          <w:p w14:paraId="74247B98" w14:textId="77777777" w:rsidR="009D66DA" w:rsidRDefault="009D66DA" w:rsidP="00446D26">
            <w:pPr>
              <w:jc w:val="center"/>
            </w:pPr>
            <w:r w:rsidRPr="007B451D">
              <w:rPr>
                <w:rFonts w:ascii="Tahoma" w:eastAsia="Tahoma" w:hAnsi="Tahoma" w:cs="Tahoma"/>
              </w:rPr>
              <w:sym w:font="Wingdings" w:char="F0FC"/>
            </w:r>
          </w:p>
        </w:tc>
        <w:tc>
          <w:tcPr>
            <w:tcW w:w="1508" w:type="dxa"/>
          </w:tcPr>
          <w:p w14:paraId="36A6650A" w14:textId="77777777" w:rsidR="009D66DA" w:rsidRDefault="009D66DA" w:rsidP="00446D26">
            <w:pPr>
              <w:jc w:val="center"/>
              <w:rPr>
                <w:rFonts w:ascii="Tahoma" w:eastAsia="Tahoma" w:hAnsi="Tahoma" w:cs="Tahoma"/>
              </w:rPr>
            </w:pPr>
          </w:p>
        </w:tc>
      </w:tr>
      <w:tr w:rsidR="009D66DA" w14:paraId="07CB1C11" w14:textId="77777777" w:rsidTr="00446D26">
        <w:tc>
          <w:tcPr>
            <w:tcW w:w="5240" w:type="dxa"/>
          </w:tcPr>
          <w:p w14:paraId="2ABC2CE9" w14:textId="77777777" w:rsidR="009D66DA" w:rsidRDefault="009D66DA" w:rsidP="00446D26">
            <w:pPr>
              <w:rPr>
                <w:rFonts w:ascii="Tahoma" w:eastAsia="Tahoma" w:hAnsi="Tahoma" w:cs="Tahoma"/>
              </w:rPr>
            </w:pPr>
            <w:r>
              <w:rPr>
                <w:rFonts w:ascii="Tahoma" w:eastAsia="Tahoma" w:hAnsi="Tahoma" w:cs="Tahoma"/>
              </w:rPr>
              <w:t>Foundation stage framework and structure</w:t>
            </w:r>
          </w:p>
        </w:tc>
        <w:tc>
          <w:tcPr>
            <w:tcW w:w="2268" w:type="dxa"/>
          </w:tcPr>
          <w:p w14:paraId="1013A690" w14:textId="77777777" w:rsidR="009D66DA" w:rsidRDefault="009D66DA" w:rsidP="00446D26">
            <w:pPr>
              <w:jc w:val="center"/>
            </w:pPr>
            <w:r w:rsidRPr="007B451D">
              <w:rPr>
                <w:rFonts w:ascii="Tahoma" w:eastAsia="Tahoma" w:hAnsi="Tahoma" w:cs="Tahoma"/>
              </w:rPr>
              <w:sym w:font="Wingdings" w:char="F0FC"/>
            </w:r>
          </w:p>
        </w:tc>
        <w:tc>
          <w:tcPr>
            <w:tcW w:w="1508" w:type="dxa"/>
          </w:tcPr>
          <w:p w14:paraId="5CE99377" w14:textId="77777777" w:rsidR="009D66DA" w:rsidRDefault="009D66DA" w:rsidP="00446D26">
            <w:pPr>
              <w:jc w:val="center"/>
              <w:rPr>
                <w:rFonts w:ascii="Tahoma" w:eastAsia="Tahoma" w:hAnsi="Tahoma" w:cs="Tahoma"/>
              </w:rPr>
            </w:pPr>
          </w:p>
        </w:tc>
      </w:tr>
      <w:tr w:rsidR="009D66DA" w14:paraId="4085DEEA" w14:textId="77777777" w:rsidTr="00446D26">
        <w:tc>
          <w:tcPr>
            <w:tcW w:w="5240" w:type="dxa"/>
          </w:tcPr>
          <w:p w14:paraId="160077DE" w14:textId="77777777" w:rsidR="009D66DA" w:rsidRDefault="009D66DA" w:rsidP="00446D26">
            <w:pPr>
              <w:rPr>
                <w:rFonts w:ascii="Tahoma" w:eastAsia="Tahoma" w:hAnsi="Tahoma" w:cs="Tahoma"/>
              </w:rPr>
            </w:pPr>
            <w:r>
              <w:rPr>
                <w:rFonts w:ascii="Tahoma" w:eastAsia="Tahoma" w:hAnsi="Tahoma" w:cs="Tahoma"/>
              </w:rPr>
              <w:t>National curriculum framework and structure KS1 and KS2</w:t>
            </w:r>
          </w:p>
        </w:tc>
        <w:tc>
          <w:tcPr>
            <w:tcW w:w="2268" w:type="dxa"/>
          </w:tcPr>
          <w:p w14:paraId="2B034243" w14:textId="77777777" w:rsidR="009D66DA" w:rsidRDefault="009D66DA" w:rsidP="00446D26">
            <w:pPr>
              <w:jc w:val="center"/>
            </w:pPr>
            <w:r w:rsidRPr="007B451D">
              <w:rPr>
                <w:rFonts w:ascii="Tahoma" w:eastAsia="Tahoma" w:hAnsi="Tahoma" w:cs="Tahoma"/>
              </w:rPr>
              <w:sym w:font="Wingdings" w:char="F0FC"/>
            </w:r>
          </w:p>
        </w:tc>
        <w:tc>
          <w:tcPr>
            <w:tcW w:w="1508" w:type="dxa"/>
          </w:tcPr>
          <w:p w14:paraId="3711CA2D" w14:textId="77777777" w:rsidR="009D66DA" w:rsidRDefault="009D66DA" w:rsidP="00446D26">
            <w:pPr>
              <w:jc w:val="center"/>
              <w:rPr>
                <w:rFonts w:ascii="Tahoma" w:eastAsia="Tahoma" w:hAnsi="Tahoma" w:cs="Tahoma"/>
              </w:rPr>
            </w:pPr>
          </w:p>
        </w:tc>
      </w:tr>
      <w:tr w:rsidR="009D66DA" w14:paraId="26AF8572" w14:textId="77777777" w:rsidTr="00446D26">
        <w:tc>
          <w:tcPr>
            <w:tcW w:w="5240" w:type="dxa"/>
          </w:tcPr>
          <w:p w14:paraId="6AC5842F" w14:textId="77777777" w:rsidR="009D66DA" w:rsidRDefault="009D66DA" w:rsidP="00446D26">
            <w:pPr>
              <w:rPr>
                <w:rFonts w:ascii="Tahoma" w:eastAsia="Tahoma" w:hAnsi="Tahoma" w:cs="Tahoma"/>
              </w:rPr>
            </w:pPr>
            <w:r>
              <w:rPr>
                <w:rFonts w:ascii="Tahoma" w:eastAsia="Tahoma" w:hAnsi="Tahoma" w:cs="Tahoma"/>
              </w:rPr>
              <w:t>School development planning, implementation and evaluation</w:t>
            </w:r>
          </w:p>
        </w:tc>
        <w:tc>
          <w:tcPr>
            <w:tcW w:w="2268" w:type="dxa"/>
          </w:tcPr>
          <w:p w14:paraId="366CDC5C" w14:textId="77777777" w:rsidR="009D66DA" w:rsidRDefault="009D66DA" w:rsidP="00446D26">
            <w:pPr>
              <w:jc w:val="center"/>
            </w:pPr>
            <w:r w:rsidRPr="007B451D">
              <w:rPr>
                <w:rFonts w:ascii="Tahoma" w:eastAsia="Tahoma" w:hAnsi="Tahoma" w:cs="Tahoma"/>
              </w:rPr>
              <w:sym w:font="Wingdings" w:char="F0FC"/>
            </w:r>
          </w:p>
        </w:tc>
        <w:tc>
          <w:tcPr>
            <w:tcW w:w="1508" w:type="dxa"/>
          </w:tcPr>
          <w:p w14:paraId="094E94CF" w14:textId="77777777" w:rsidR="009D66DA" w:rsidRDefault="009D66DA" w:rsidP="00446D26">
            <w:pPr>
              <w:jc w:val="center"/>
              <w:rPr>
                <w:rFonts w:ascii="Tahoma" w:eastAsia="Tahoma" w:hAnsi="Tahoma" w:cs="Tahoma"/>
              </w:rPr>
            </w:pPr>
          </w:p>
        </w:tc>
      </w:tr>
      <w:tr w:rsidR="009D66DA" w14:paraId="7C65211B" w14:textId="77777777" w:rsidTr="00446D26">
        <w:tc>
          <w:tcPr>
            <w:tcW w:w="5240" w:type="dxa"/>
          </w:tcPr>
          <w:p w14:paraId="369F1B64" w14:textId="77777777" w:rsidR="009D66DA" w:rsidRDefault="009D66DA" w:rsidP="00446D26">
            <w:pPr>
              <w:rPr>
                <w:rFonts w:ascii="Tahoma" w:eastAsia="Tahoma" w:hAnsi="Tahoma" w:cs="Tahoma"/>
              </w:rPr>
            </w:pPr>
            <w:r>
              <w:rPr>
                <w:rFonts w:ascii="Tahoma" w:eastAsia="Tahoma" w:hAnsi="Tahoma" w:cs="Tahoma"/>
              </w:rPr>
              <w:t>Recent developments in legislation</w:t>
            </w:r>
          </w:p>
        </w:tc>
        <w:tc>
          <w:tcPr>
            <w:tcW w:w="2268" w:type="dxa"/>
          </w:tcPr>
          <w:p w14:paraId="10EA8EEB" w14:textId="77777777" w:rsidR="009D66DA" w:rsidRDefault="009D66DA" w:rsidP="00446D26">
            <w:pPr>
              <w:jc w:val="center"/>
            </w:pPr>
            <w:r w:rsidRPr="007B451D">
              <w:rPr>
                <w:rFonts w:ascii="Tahoma" w:eastAsia="Tahoma" w:hAnsi="Tahoma" w:cs="Tahoma"/>
              </w:rPr>
              <w:sym w:font="Wingdings" w:char="F0FC"/>
            </w:r>
          </w:p>
        </w:tc>
        <w:tc>
          <w:tcPr>
            <w:tcW w:w="1508" w:type="dxa"/>
          </w:tcPr>
          <w:p w14:paraId="11797AB5" w14:textId="77777777" w:rsidR="009D66DA" w:rsidRDefault="009D66DA" w:rsidP="00446D26">
            <w:pPr>
              <w:jc w:val="center"/>
              <w:rPr>
                <w:rFonts w:ascii="Tahoma" w:eastAsia="Tahoma" w:hAnsi="Tahoma" w:cs="Tahoma"/>
              </w:rPr>
            </w:pPr>
          </w:p>
        </w:tc>
      </w:tr>
      <w:tr w:rsidR="009D66DA" w14:paraId="2F7A9577" w14:textId="77777777" w:rsidTr="00446D26">
        <w:tc>
          <w:tcPr>
            <w:tcW w:w="5240" w:type="dxa"/>
          </w:tcPr>
          <w:p w14:paraId="4EB40138" w14:textId="77777777" w:rsidR="009D66DA" w:rsidRDefault="009D66DA" w:rsidP="00446D26">
            <w:pPr>
              <w:rPr>
                <w:rFonts w:ascii="Tahoma" w:eastAsia="Tahoma" w:hAnsi="Tahoma" w:cs="Tahoma"/>
              </w:rPr>
            </w:pPr>
            <w:r>
              <w:rPr>
                <w:rFonts w:ascii="Tahoma" w:eastAsia="Tahoma" w:hAnsi="Tahoma" w:cs="Tahoma"/>
              </w:rPr>
              <w:t>A sound knowledge of IT and computer applications</w:t>
            </w:r>
          </w:p>
        </w:tc>
        <w:tc>
          <w:tcPr>
            <w:tcW w:w="2268" w:type="dxa"/>
          </w:tcPr>
          <w:p w14:paraId="6A9F9749" w14:textId="77777777" w:rsidR="009D66DA" w:rsidRDefault="009D66DA" w:rsidP="00446D26">
            <w:pPr>
              <w:jc w:val="center"/>
            </w:pPr>
            <w:r w:rsidRPr="007B451D">
              <w:rPr>
                <w:rFonts w:ascii="Tahoma" w:eastAsia="Tahoma" w:hAnsi="Tahoma" w:cs="Tahoma"/>
              </w:rPr>
              <w:sym w:font="Wingdings" w:char="F0FC"/>
            </w:r>
          </w:p>
        </w:tc>
        <w:tc>
          <w:tcPr>
            <w:tcW w:w="1508" w:type="dxa"/>
          </w:tcPr>
          <w:p w14:paraId="077BB27A" w14:textId="77777777" w:rsidR="009D66DA" w:rsidRDefault="009D66DA" w:rsidP="00446D26">
            <w:pPr>
              <w:jc w:val="center"/>
              <w:rPr>
                <w:rFonts w:ascii="Tahoma" w:eastAsia="Tahoma" w:hAnsi="Tahoma" w:cs="Tahoma"/>
              </w:rPr>
            </w:pPr>
          </w:p>
        </w:tc>
      </w:tr>
      <w:tr w:rsidR="009D66DA" w14:paraId="56B357F4" w14:textId="77777777" w:rsidTr="00446D26">
        <w:tc>
          <w:tcPr>
            <w:tcW w:w="5240" w:type="dxa"/>
          </w:tcPr>
          <w:p w14:paraId="0CC4B0FA" w14:textId="77777777" w:rsidR="009D66DA" w:rsidRDefault="009D66DA" w:rsidP="00446D26">
            <w:pPr>
              <w:rPr>
                <w:rFonts w:ascii="Tahoma" w:eastAsia="Tahoma" w:hAnsi="Tahoma" w:cs="Tahoma"/>
              </w:rPr>
            </w:pPr>
            <w:r>
              <w:rPr>
                <w:rFonts w:ascii="Tahoma" w:eastAsia="Tahoma" w:hAnsi="Tahoma" w:cs="Tahoma"/>
              </w:rPr>
              <w:t>Good understanding of performance measures and approaches to improving standards</w:t>
            </w:r>
          </w:p>
        </w:tc>
        <w:tc>
          <w:tcPr>
            <w:tcW w:w="2268" w:type="dxa"/>
          </w:tcPr>
          <w:p w14:paraId="70C629E1" w14:textId="77777777" w:rsidR="009D66DA" w:rsidRDefault="009D66DA" w:rsidP="00446D26">
            <w:pPr>
              <w:jc w:val="center"/>
            </w:pPr>
            <w:r w:rsidRPr="007B451D">
              <w:rPr>
                <w:rFonts w:ascii="Tahoma" w:eastAsia="Tahoma" w:hAnsi="Tahoma" w:cs="Tahoma"/>
              </w:rPr>
              <w:sym w:font="Wingdings" w:char="F0FC"/>
            </w:r>
          </w:p>
        </w:tc>
        <w:tc>
          <w:tcPr>
            <w:tcW w:w="1508" w:type="dxa"/>
          </w:tcPr>
          <w:p w14:paraId="7D418C61" w14:textId="77777777" w:rsidR="009D66DA" w:rsidRDefault="009D66DA" w:rsidP="00446D26">
            <w:pPr>
              <w:jc w:val="center"/>
              <w:rPr>
                <w:rFonts w:ascii="Tahoma" w:eastAsia="Tahoma" w:hAnsi="Tahoma" w:cs="Tahoma"/>
              </w:rPr>
            </w:pPr>
          </w:p>
        </w:tc>
      </w:tr>
      <w:tr w:rsidR="009D66DA" w14:paraId="6F6F78BC" w14:textId="77777777" w:rsidTr="00446D26">
        <w:tc>
          <w:tcPr>
            <w:tcW w:w="5240" w:type="dxa"/>
          </w:tcPr>
          <w:p w14:paraId="39420914" w14:textId="77777777" w:rsidR="009D66DA" w:rsidRDefault="009D66DA" w:rsidP="00446D26">
            <w:pPr>
              <w:rPr>
                <w:rFonts w:ascii="Tahoma" w:eastAsia="Tahoma" w:hAnsi="Tahoma" w:cs="Tahoma"/>
              </w:rPr>
            </w:pPr>
            <w:r>
              <w:rPr>
                <w:rFonts w:ascii="Tahoma" w:eastAsia="Tahoma" w:hAnsi="Tahoma" w:cs="Tahoma"/>
              </w:rPr>
              <w:t>Importance of meeting the needs of all learners</w:t>
            </w:r>
          </w:p>
        </w:tc>
        <w:tc>
          <w:tcPr>
            <w:tcW w:w="2268" w:type="dxa"/>
          </w:tcPr>
          <w:p w14:paraId="35630B26" w14:textId="77777777" w:rsidR="009D66DA" w:rsidRDefault="009D66DA" w:rsidP="00446D26">
            <w:pPr>
              <w:jc w:val="center"/>
            </w:pPr>
            <w:r w:rsidRPr="007B451D">
              <w:rPr>
                <w:rFonts w:ascii="Tahoma" w:eastAsia="Tahoma" w:hAnsi="Tahoma" w:cs="Tahoma"/>
              </w:rPr>
              <w:sym w:font="Wingdings" w:char="F0FC"/>
            </w:r>
          </w:p>
        </w:tc>
        <w:tc>
          <w:tcPr>
            <w:tcW w:w="1508" w:type="dxa"/>
          </w:tcPr>
          <w:p w14:paraId="33AF8433" w14:textId="77777777" w:rsidR="009D66DA" w:rsidRDefault="009D66DA" w:rsidP="00446D26">
            <w:pPr>
              <w:jc w:val="center"/>
              <w:rPr>
                <w:rFonts w:ascii="Tahoma" w:eastAsia="Tahoma" w:hAnsi="Tahoma" w:cs="Tahoma"/>
              </w:rPr>
            </w:pPr>
          </w:p>
        </w:tc>
      </w:tr>
      <w:tr w:rsidR="009D66DA" w14:paraId="5DC26BB2" w14:textId="77777777" w:rsidTr="00446D26">
        <w:tc>
          <w:tcPr>
            <w:tcW w:w="5240" w:type="dxa"/>
          </w:tcPr>
          <w:p w14:paraId="2277A6D4" w14:textId="77777777" w:rsidR="009D66DA" w:rsidRDefault="009D66DA" w:rsidP="00446D26">
            <w:pPr>
              <w:rPr>
                <w:rFonts w:ascii="Tahoma" w:eastAsia="Tahoma" w:hAnsi="Tahoma" w:cs="Tahoma"/>
              </w:rPr>
            </w:pPr>
            <w:r>
              <w:rPr>
                <w:rFonts w:ascii="Tahoma" w:eastAsia="Tahoma" w:hAnsi="Tahoma" w:cs="Tahoma"/>
              </w:rPr>
              <w:t>Understanding of health and safety procedures and regulations</w:t>
            </w:r>
          </w:p>
        </w:tc>
        <w:tc>
          <w:tcPr>
            <w:tcW w:w="2268" w:type="dxa"/>
          </w:tcPr>
          <w:p w14:paraId="6347E775" w14:textId="77777777" w:rsidR="009D66DA" w:rsidRDefault="009D66DA" w:rsidP="00446D26">
            <w:pPr>
              <w:jc w:val="center"/>
            </w:pPr>
            <w:r w:rsidRPr="007B451D">
              <w:rPr>
                <w:rFonts w:ascii="Tahoma" w:eastAsia="Tahoma" w:hAnsi="Tahoma" w:cs="Tahoma"/>
              </w:rPr>
              <w:sym w:font="Wingdings" w:char="F0FC"/>
            </w:r>
          </w:p>
        </w:tc>
        <w:tc>
          <w:tcPr>
            <w:tcW w:w="1508" w:type="dxa"/>
          </w:tcPr>
          <w:p w14:paraId="5887688A" w14:textId="77777777" w:rsidR="009D66DA" w:rsidRDefault="009D66DA" w:rsidP="00446D26">
            <w:pPr>
              <w:jc w:val="center"/>
              <w:rPr>
                <w:rFonts w:ascii="Tahoma" w:eastAsia="Tahoma" w:hAnsi="Tahoma" w:cs="Tahoma"/>
              </w:rPr>
            </w:pPr>
          </w:p>
        </w:tc>
      </w:tr>
      <w:tr w:rsidR="009D66DA" w14:paraId="15058DE9" w14:textId="77777777" w:rsidTr="00446D26">
        <w:tc>
          <w:tcPr>
            <w:tcW w:w="5240" w:type="dxa"/>
          </w:tcPr>
          <w:p w14:paraId="06AA6548" w14:textId="77777777" w:rsidR="009D66DA" w:rsidRDefault="009D66DA" w:rsidP="00446D26">
            <w:pPr>
              <w:rPr>
                <w:rFonts w:ascii="Tahoma" w:eastAsia="Tahoma" w:hAnsi="Tahoma" w:cs="Tahoma"/>
              </w:rPr>
            </w:pPr>
            <w:r>
              <w:rPr>
                <w:rFonts w:ascii="Tahoma" w:eastAsia="Tahoma" w:hAnsi="Tahoma" w:cs="Tahoma"/>
              </w:rPr>
              <w:t>Knowledge and understanding of roles and responsibilities of Trustees and the Local Governing Bodies</w:t>
            </w:r>
          </w:p>
          <w:p w14:paraId="51FC37EC" w14:textId="77777777" w:rsidR="009D66DA" w:rsidRDefault="009D66DA" w:rsidP="00446D26">
            <w:pPr>
              <w:rPr>
                <w:rFonts w:ascii="Tahoma" w:eastAsia="Tahoma" w:hAnsi="Tahoma" w:cs="Tahoma"/>
              </w:rPr>
            </w:pPr>
          </w:p>
        </w:tc>
        <w:tc>
          <w:tcPr>
            <w:tcW w:w="2268" w:type="dxa"/>
          </w:tcPr>
          <w:p w14:paraId="53FA3E7C" w14:textId="77777777" w:rsidR="009D66DA" w:rsidRDefault="009D66DA" w:rsidP="00446D26">
            <w:pPr>
              <w:jc w:val="center"/>
            </w:pPr>
            <w:r w:rsidRPr="007B451D">
              <w:rPr>
                <w:rFonts w:ascii="Tahoma" w:eastAsia="Tahoma" w:hAnsi="Tahoma" w:cs="Tahoma"/>
              </w:rPr>
              <w:sym w:font="Wingdings" w:char="F0FC"/>
            </w:r>
          </w:p>
        </w:tc>
        <w:tc>
          <w:tcPr>
            <w:tcW w:w="1508" w:type="dxa"/>
          </w:tcPr>
          <w:p w14:paraId="423C0E83" w14:textId="77777777" w:rsidR="009D66DA" w:rsidRDefault="009D66DA" w:rsidP="00446D26">
            <w:pPr>
              <w:jc w:val="center"/>
              <w:rPr>
                <w:rFonts w:ascii="Tahoma" w:eastAsia="Tahoma" w:hAnsi="Tahoma" w:cs="Tahoma"/>
              </w:rPr>
            </w:pPr>
          </w:p>
        </w:tc>
      </w:tr>
      <w:tr w:rsidR="009D66DA" w14:paraId="049BC12A" w14:textId="77777777" w:rsidTr="00446D26">
        <w:tc>
          <w:tcPr>
            <w:tcW w:w="5240" w:type="dxa"/>
          </w:tcPr>
          <w:p w14:paraId="1121E0B7" w14:textId="77777777" w:rsidR="009D66DA" w:rsidRDefault="009D66DA" w:rsidP="00446D26">
            <w:pPr>
              <w:rPr>
                <w:rFonts w:ascii="Tahoma" w:eastAsia="Tahoma" w:hAnsi="Tahoma" w:cs="Tahoma"/>
                <w:b/>
              </w:rPr>
            </w:pPr>
            <w:r>
              <w:rPr>
                <w:rFonts w:ascii="Tahoma" w:eastAsia="Tahoma" w:hAnsi="Tahoma" w:cs="Tahoma"/>
                <w:b/>
              </w:rPr>
              <w:t>Abilities</w:t>
            </w:r>
          </w:p>
        </w:tc>
        <w:tc>
          <w:tcPr>
            <w:tcW w:w="2268" w:type="dxa"/>
          </w:tcPr>
          <w:p w14:paraId="5BB68161" w14:textId="77777777" w:rsidR="009D66DA" w:rsidRDefault="009D66DA" w:rsidP="00446D26">
            <w:pPr>
              <w:jc w:val="center"/>
              <w:rPr>
                <w:rFonts w:ascii="Tahoma" w:eastAsia="Tahoma" w:hAnsi="Tahoma" w:cs="Tahoma"/>
              </w:rPr>
            </w:pPr>
          </w:p>
        </w:tc>
        <w:tc>
          <w:tcPr>
            <w:tcW w:w="1508" w:type="dxa"/>
          </w:tcPr>
          <w:p w14:paraId="038E4939" w14:textId="77777777" w:rsidR="009D66DA" w:rsidRDefault="009D66DA" w:rsidP="00446D26">
            <w:pPr>
              <w:jc w:val="center"/>
              <w:rPr>
                <w:rFonts w:ascii="Tahoma" w:eastAsia="Tahoma" w:hAnsi="Tahoma" w:cs="Tahoma"/>
              </w:rPr>
            </w:pPr>
          </w:p>
        </w:tc>
      </w:tr>
      <w:tr w:rsidR="009D66DA" w14:paraId="416FDA1B" w14:textId="77777777" w:rsidTr="00446D26">
        <w:tc>
          <w:tcPr>
            <w:tcW w:w="5240" w:type="dxa"/>
          </w:tcPr>
          <w:p w14:paraId="664E173C" w14:textId="77777777" w:rsidR="009D66DA" w:rsidRDefault="009D66DA" w:rsidP="00446D26">
            <w:pPr>
              <w:rPr>
                <w:rFonts w:ascii="Tahoma" w:eastAsia="Tahoma" w:hAnsi="Tahoma" w:cs="Tahoma"/>
              </w:rPr>
            </w:pPr>
            <w:r>
              <w:rPr>
                <w:rFonts w:ascii="Tahoma" w:eastAsia="Tahoma" w:hAnsi="Tahoma" w:cs="Tahoma"/>
              </w:rPr>
              <w:t>To raise levels of educational achievement</w:t>
            </w:r>
          </w:p>
        </w:tc>
        <w:tc>
          <w:tcPr>
            <w:tcW w:w="2268" w:type="dxa"/>
          </w:tcPr>
          <w:p w14:paraId="5CDE54BA" w14:textId="77777777" w:rsidR="009D66DA" w:rsidRDefault="009D66DA" w:rsidP="00446D26">
            <w:pPr>
              <w:jc w:val="center"/>
            </w:pPr>
            <w:r w:rsidRPr="00DA52BD">
              <w:rPr>
                <w:rFonts w:ascii="Tahoma" w:eastAsia="Tahoma" w:hAnsi="Tahoma" w:cs="Tahoma"/>
              </w:rPr>
              <w:sym w:font="Wingdings" w:char="F0FC"/>
            </w:r>
          </w:p>
        </w:tc>
        <w:tc>
          <w:tcPr>
            <w:tcW w:w="1508" w:type="dxa"/>
          </w:tcPr>
          <w:p w14:paraId="58654E0B" w14:textId="77777777" w:rsidR="009D66DA" w:rsidRDefault="009D66DA" w:rsidP="00446D26">
            <w:pPr>
              <w:jc w:val="center"/>
              <w:rPr>
                <w:rFonts w:ascii="Tahoma" w:eastAsia="Tahoma" w:hAnsi="Tahoma" w:cs="Tahoma"/>
              </w:rPr>
            </w:pPr>
          </w:p>
        </w:tc>
      </w:tr>
      <w:tr w:rsidR="009D66DA" w14:paraId="3B40B02F" w14:textId="77777777" w:rsidTr="00446D26">
        <w:tc>
          <w:tcPr>
            <w:tcW w:w="5240" w:type="dxa"/>
          </w:tcPr>
          <w:p w14:paraId="7B0F1D0A" w14:textId="77777777" w:rsidR="009D66DA" w:rsidRDefault="009D66DA" w:rsidP="00446D26">
            <w:pPr>
              <w:rPr>
                <w:rFonts w:ascii="Tahoma" w:eastAsia="Tahoma" w:hAnsi="Tahoma" w:cs="Tahoma"/>
              </w:rPr>
            </w:pPr>
            <w:r>
              <w:rPr>
                <w:rFonts w:ascii="Tahoma" w:eastAsia="Tahoma" w:hAnsi="Tahoma" w:cs="Tahoma"/>
              </w:rPr>
              <w:t>To have a collaborative style of leadership, motivation and management</w:t>
            </w:r>
          </w:p>
        </w:tc>
        <w:tc>
          <w:tcPr>
            <w:tcW w:w="2268" w:type="dxa"/>
          </w:tcPr>
          <w:p w14:paraId="0DDA03AB" w14:textId="77777777" w:rsidR="009D66DA" w:rsidRDefault="009D66DA" w:rsidP="00446D26">
            <w:pPr>
              <w:jc w:val="center"/>
            </w:pPr>
            <w:r w:rsidRPr="00DA52BD">
              <w:rPr>
                <w:rFonts w:ascii="Tahoma" w:eastAsia="Tahoma" w:hAnsi="Tahoma" w:cs="Tahoma"/>
              </w:rPr>
              <w:sym w:font="Wingdings" w:char="F0FC"/>
            </w:r>
          </w:p>
        </w:tc>
        <w:tc>
          <w:tcPr>
            <w:tcW w:w="1508" w:type="dxa"/>
          </w:tcPr>
          <w:p w14:paraId="7FCB747C" w14:textId="77777777" w:rsidR="009D66DA" w:rsidRDefault="009D66DA" w:rsidP="00446D26">
            <w:pPr>
              <w:jc w:val="center"/>
              <w:rPr>
                <w:rFonts w:ascii="Tahoma" w:eastAsia="Tahoma" w:hAnsi="Tahoma" w:cs="Tahoma"/>
              </w:rPr>
            </w:pPr>
          </w:p>
        </w:tc>
      </w:tr>
      <w:tr w:rsidR="009D66DA" w14:paraId="374720C8" w14:textId="77777777" w:rsidTr="00446D26">
        <w:tc>
          <w:tcPr>
            <w:tcW w:w="5240" w:type="dxa"/>
          </w:tcPr>
          <w:p w14:paraId="3BB3CDB9" w14:textId="77777777" w:rsidR="009D66DA" w:rsidRDefault="009D66DA" w:rsidP="00446D26">
            <w:pPr>
              <w:rPr>
                <w:rFonts w:ascii="Tahoma" w:eastAsia="Tahoma" w:hAnsi="Tahoma" w:cs="Tahoma"/>
              </w:rPr>
            </w:pPr>
            <w:r>
              <w:rPr>
                <w:rFonts w:ascii="Tahoma" w:eastAsia="Tahoma" w:hAnsi="Tahoma" w:cs="Tahoma"/>
              </w:rPr>
              <w:t>To promote good standards of behaviour that reflect cultural and ethnic diversity</w:t>
            </w:r>
          </w:p>
        </w:tc>
        <w:tc>
          <w:tcPr>
            <w:tcW w:w="2268" w:type="dxa"/>
          </w:tcPr>
          <w:p w14:paraId="7BE7F317" w14:textId="77777777" w:rsidR="009D66DA" w:rsidRDefault="009D66DA" w:rsidP="00446D26">
            <w:pPr>
              <w:jc w:val="center"/>
            </w:pPr>
            <w:r w:rsidRPr="00DA52BD">
              <w:rPr>
                <w:rFonts w:ascii="Tahoma" w:eastAsia="Tahoma" w:hAnsi="Tahoma" w:cs="Tahoma"/>
              </w:rPr>
              <w:sym w:font="Wingdings" w:char="F0FC"/>
            </w:r>
          </w:p>
        </w:tc>
        <w:tc>
          <w:tcPr>
            <w:tcW w:w="1508" w:type="dxa"/>
          </w:tcPr>
          <w:p w14:paraId="0C65C51A" w14:textId="77777777" w:rsidR="009D66DA" w:rsidRDefault="009D66DA" w:rsidP="00446D26">
            <w:pPr>
              <w:jc w:val="center"/>
              <w:rPr>
                <w:rFonts w:ascii="Tahoma" w:eastAsia="Tahoma" w:hAnsi="Tahoma" w:cs="Tahoma"/>
              </w:rPr>
            </w:pPr>
          </w:p>
        </w:tc>
      </w:tr>
      <w:tr w:rsidR="009D66DA" w14:paraId="0E24D95B" w14:textId="77777777" w:rsidTr="00446D26">
        <w:tc>
          <w:tcPr>
            <w:tcW w:w="5240" w:type="dxa"/>
          </w:tcPr>
          <w:p w14:paraId="3EC1642F" w14:textId="77777777" w:rsidR="009D66DA" w:rsidRDefault="009D66DA" w:rsidP="00446D26">
            <w:pPr>
              <w:rPr>
                <w:rFonts w:ascii="Tahoma" w:eastAsia="Tahoma" w:hAnsi="Tahoma" w:cs="Tahoma"/>
              </w:rPr>
            </w:pPr>
            <w:r>
              <w:rPr>
                <w:rFonts w:ascii="Tahoma" w:eastAsia="Tahoma" w:hAnsi="Tahoma" w:cs="Tahoma"/>
              </w:rPr>
              <w:t>To set goals, plan and manage change within different schools across the Trust</w:t>
            </w:r>
          </w:p>
        </w:tc>
        <w:tc>
          <w:tcPr>
            <w:tcW w:w="2268" w:type="dxa"/>
          </w:tcPr>
          <w:p w14:paraId="1C2D3C83" w14:textId="77777777" w:rsidR="009D66DA" w:rsidRDefault="009D66DA" w:rsidP="00446D26">
            <w:pPr>
              <w:jc w:val="center"/>
              <w:rPr>
                <w:rFonts w:ascii="Tahoma" w:eastAsia="Tahoma" w:hAnsi="Tahoma" w:cs="Tahoma"/>
              </w:rPr>
            </w:pPr>
          </w:p>
        </w:tc>
        <w:tc>
          <w:tcPr>
            <w:tcW w:w="1508" w:type="dxa"/>
          </w:tcPr>
          <w:p w14:paraId="0E77347A" w14:textId="77777777" w:rsidR="009D66DA" w:rsidRDefault="009D66DA" w:rsidP="00446D26">
            <w:pPr>
              <w:jc w:val="center"/>
              <w:rPr>
                <w:rFonts w:ascii="Tahoma" w:eastAsia="Tahoma" w:hAnsi="Tahoma" w:cs="Tahoma"/>
              </w:rPr>
            </w:pPr>
            <w:r>
              <w:rPr>
                <w:rFonts w:ascii="Tahoma" w:eastAsia="Tahoma" w:hAnsi="Tahoma" w:cs="Tahoma"/>
              </w:rPr>
              <w:sym w:font="Wingdings" w:char="F0FC"/>
            </w:r>
          </w:p>
        </w:tc>
      </w:tr>
      <w:tr w:rsidR="009D66DA" w14:paraId="47F1BE83" w14:textId="77777777" w:rsidTr="00446D26">
        <w:tc>
          <w:tcPr>
            <w:tcW w:w="5240" w:type="dxa"/>
          </w:tcPr>
          <w:p w14:paraId="36B331E7" w14:textId="77777777" w:rsidR="009D66DA" w:rsidRDefault="009D66DA" w:rsidP="00446D26">
            <w:pPr>
              <w:rPr>
                <w:rFonts w:ascii="Tahoma" w:eastAsia="Tahoma" w:hAnsi="Tahoma" w:cs="Tahoma"/>
              </w:rPr>
            </w:pPr>
            <w:r>
              <w:rPr>
                <w:rFonts w:ascii="Tahoma" w:eastAsia="Tahoma" w:hAnsi="Tahoma" w:cs="Tahoma"/>
              </w:rPr>
              <w:t>To communicate effectively with all stakeholders</w:t>
            </w:r>
          </w:p>
        </w:tc>
        <w:tc>
          <w:tcPr>
            <w:tcW w:w="2268" w:type="dxa"/>
          </w:tcPr>
          <w:p w14:paraId="138E4D74" w14:textId="77777777" w:rsidR="009D66DA" w:rsidRDefault="009D66DA" w:rsidP="00446D26">
            <w:pPr>
              <w:jc w:val="center"/>
            </w:pPr>
            <w:r w:rsidRPr="00DC7375">
              <w:rPr>
                <w:rFonts w:ascii="Tahoma" w:eastAsia="Tahoma" w:hAnsi="Tahoma" w:cs="Tahoma"/>
              </w:rPr>
              <w:sym w:font="Wingdings" w:char="F0FC"/>
            </w:r>
          </w:p>
        </w:tc>
        <w:tc>
          <w:tcPr>
            <w:tcW w:w="1508" w:type="dxa"/>
          </w:tcPr>
          <w:p w14:paraId="553E0925" w14:textId="77777777" w:rsidR="009D66DA" w:rsidRDefault="009D66DA" w:rsidP="00446D26">
            <w:pPr>
              <w:jc w:val="center"/>
              <w:rPr>
                <w:rFonts w:ascii="Tahoma" w:eastAsia="Tahoma" w:hAnsi="Tahoma" w:cs="Tahoma"/>
              </w:rPr>
            </w:pPr>
          </w:p>
        </w:tc>
      </w:tr>
      <w:tr w:rsidR="009D66DA" w14:paraId="42C67142" w14:textId="77777777" w:rsidTr="00446D26">
        <w:tc>
          <w:tcPr>
            <w:tcW w:w="5240" w:type="dxa"/>
          </w:tcPr>
          <w:p w14:paraId="20267AEA" w14:textId="77777777" w:rsidR="009D66DA" w:rsidRDefault="009D66DA" w:rsidP="00446D26">
            <w:pPr>
              <w:rPr>
                <w:rFonts w:ascii="Tahoma" w:eastAsia="Tahoma" w:hAnsi="Tahoma" w:cs="Tahoma"/>
              </w:rPr>
            </w:pPr>
            <w:r>
              <w:rPr>
                <w:rFonts w:ascii="Tahoma" w:eastAsia="Tahoma" w:hAnsi="Tahoma" w:cs="Tahoma"/>
              </w:rPr>
              <w:t>To lead, manage and inspire a team</w:t>
            </w:r>
          </w:p>
        </w:tc>
        <w:tc>
          <w:tcPr>
            <w:tcW w:w="2268" w:type="dxa"/>
          </w:tcPr>
          <w:p w14:paraId="7F4615E1" w14:textId="77777777" w:rsidR="009D66DA" w:rsidRDefault="009D66DA" w:rsidP="00446D26">
            <w:pPr>
              <w:jc w:val="center"/>
            </w:pPr>
            <w:r w:rsidRPr="00DC7375">
              <w:rPr>
                <w:rFonts w:ascii="Tahoma" w:eastAsia="Tahoma" w:hAnsi="Tahoma" w:cs="Tahoma"/>
              </w:rPr>
              <w:sym w:font="Wingdings" w:char="F0FC"/>
            </w:r>
          </w:p>
        </w:tc>
        <w:tc>
          <w:tcPr>
            <w:tcW w:w="1508" w:type="dxa"/>
          </w:tcPr>
          <w:p w14:paraId="3EC265C1" w14:textId="77777777" w:rsidR="009D66DA" w:rsidRDefault="009D66DA" w:rsidP="00446D26">
            <w:pPr>
              <w:jc w:val="center"/>
              <w:rPr>
                <w:rFonts w:ascii="Tahoma" w:eastAsia="Tahoma" w:hAnsi="Tahoma" w:cs="Tahoma"/>
              </w:rPr>
            </w:pPr>
          </w:p>
        </w:tc>
      </w:tr>
      <w:tr w:rsidR="009D66DA" w14:paraId="3EF7A7DC" w14:textId="77777777" w:rsidTr="00446D26">
        <w:tc>
          <w:tcPr>
            <w:tcW w:w="5240" w:type="dxa"/>
          </w:tcPr>
          <w:p w14:paraId="51F3CA24" w14:textId="77777777" w:rsidR="009D66DA" w:rsidRDefault="009D66DA" w:rsidP="00446D26">
            <w:pPr>
              <w:rPr>
                <w:rFonts w:ascii="Tahoma" w:eastAsia="Tahoma" w:hAnsi="Tahoma" w:cs="Tahoma"/>
              </w:rPr>
            </w:pPr>
            <w:r>
              <w:rPr>
                <w:rFonts w:ascii="Tahoma" w:eastAsia="Tahoma" w:hAnsi="Tahoma" w:cs="Tahoma"/>
              </w:rPr>
              <w:t>To develop long term inclusive vision for each school</w:t>
            </w:r>
          </w:p>
        </w:tc>
        <w:tc>
          <w:tcPr>
            <w:tcW w:w="2268" w:type="dxa"/>
          </w:tcPr>
          <w:p w14:paraId="109EA6C4" w14:textId="77777777" w:rsidR="009D66DA" w:rsidRDefault="009D66DA" w:rsidP="00446D26">
            <w:pPr>
              <w:jc w:val="center"/>
            </w:pPr>
            <w:r w:rsidRPr="00DC7375">
              <w:rPr>
                <w:rFonts w:ascii="Tahoma" w:eastAsia="Tahoma" w:hAnsi="Tahoma" w:cs="Tahoma"/>
              </w:rPr>
              <w:sym w:font="Wingdings" w:char="F0FC"/>
            </w:r>
          </w:p>
        </w:tc>
        <w:tc>
          <w:tcPr>
            <w:tcW w:w="1508" w:type="dxa"/>
          </w:tcPr>
          <w:p w14:paraId="31705EF5" w14:textId="77777777" w:rsidR="009D66DA" w:rsidRDefault="009D66DA" w:rsidP="00446D26">
            <w:pPr>
              <w:jc w:val="center"/>
              <w:rPr>
                <w:rFonts w:ascii="Tahoma" w:eastAsia="Tahoma" w:hAnsi="Tahoma" w:cs="Tahoma"/>
              </w:rPr>
            </w:pPr>
          </w:p>
        </w:tc>
      </w:tr>
      <w:tr w:rsidR="009D66DA" w14:paraId="0C793B3F" w14:textId="77777777" w:rsidTr="00446D26">
        <w:tc>
          <w:tcPr>
            <w:tcW w:w="5240" w:type="dxa"/>
          </w:tcPr>
          <w:p w14:paraId="3DEF6802" w14:textId="77777777" w:rsidR="009D66DA" w:rsidRDefault="009D66DA" w:rsidP="00446D26">
            <w:pPr>
              <w:rPr>
                <w:rFonts w:ascii="Tahoma" w:eastAsia="Tahoma" w:hAnsi="Tahoma" w:cs="Tahoma"/>
              </w:rPr>
            </w:pPr>
            <w:r>
              <w:rPr>
                <w:rFonts w:ascii="Tahoma" w:eastAsia="Tahoma" w:hAnsi="Tahoma" w:cs="Tahoma"/>
              </w:rPr>
              <w:t>To develop and enhance the reputation of the schools in the Trust and their relationship with the local and wider community</w:t>
            </w:r>
          </w:p>
        </w:tc>
        <w:tc>
          <w:tcPr>
            <w:tcW w:w="2268" w:type="dxa"/>
          </w:tcPr>
          <w:p w14:paraId="2475DA56" w14:textId="77777777" w:rsidR="009D66DA" w:rsidRDefault="009D66DA" w:rsidP="00446D26">
            <w:pPr>
              <w:jc w:val="center"/>
              <w:rPr>
                <w:rFonts w:ascii="Tahoma" w:eastAsia="Tahoma" w:hAnsi="Tahoma" w:cs="Tahoma"/>
              </w:rPr>
            </w:pPr>
          </w:p>
        </w:tc>
        <w:tc>
          <w:tcPr>
            <w:tcW w:w="1508" w:type="dxa"/>
          </w:tcPr>
          <w:p w14:paraId="5845E544" w14:textId="77777777" w:rsidR="009D66DA" w:rsidRDefault="009D66DA" w:rsidP="00446D26">
            <w:pPr>
              <w:jc w:val="center"/>
              <w:rPr>
                <w:rFonts w:ascii="Tahoma" w:eastAsia="Tahoma" w:hAnsi="Tahoma" w:cs="Tahoma"/>
              </w:rPr>
            </w:pPr>
            <w:r>
              <w:rPr>
                <w:rFonts w:ascii="Tahoma" w:eastAsia="Tahoma" w:hAnsi="Tahoma" w:cs="Tahoma"/>
              </w:rPr>
              <w:sym w:font="Wingdings" w:char="F0FC"/>
            </w:r>
          </w:p>
        </w:tc>
      </w:tr>
      <w:tr w:rsidR="009D66DA" w14:paraId="3A9F7AB4" w14:textId="77777777" w:rsidTr="00446D26">
        <w:tc>
          <w:tcPr>
            <w:tcW w:w="5240" w:type="dxa"/>
          </w:tcPr>
          <w:p w14:paraId="21E295B0" w14:textId="77777777" w:rsidR="009D66DA" w:rsidRDefault="009D66DA" w:rsidP="00446D26">
            <w:pPr>
              <w:rPr>
                <w:rFonts w:ascii="Tahoma" w:eastAsia="Tahoma" w:hAnsi="Tahoma" w:cs="Tahoma"/>
              </w:rPr>
            </w:pPr>
            <w:r>
              <w:rPr>
                <w:rFonts w:ascii="Tahoma" w:eastAsia="Tahoma" w:hAnsi="Tahoma" w:cs="Tahoma"/>
              </w:rPr>
              <w:t>To implement school self-review and evaluation</w:t>
            </w:r>
          </w:p>
        </w:tc>
        <w:tc>
          <w:tcPr>
            <w:tcW w:w="2268" w:type="dxa"/>
          </w:tcPr>
          <w:p w14:paraId="0C954474" w14:textId="77777777" w:rsidR="009D66DA" w:rsidRDefault="009D66DA" w:rsidP="00446D26">
            <w:pPr>
              <w:jc w:val="center"/>
            </w:pPr>
            <w:r w:rsidRPr="00437E24">
              <w:rPr>
                <w:rFonts w:ascii="Tahoma" w:eastAsia="Tahoma" w:hAnsi="Tahoma" w:cs="Tahoma"/>
              </w:rPr>
              <w:sym w:font="Wingdings" w:char="F0FC"/>
            </w:r>
          </w:p>
        </w:tc>
        <w:tc>
          <w:tcPr>
            <w:tcW w:w="1508" w:type="dxa"/>
          </w:tcPr>
          <w:p w14:paraId="556FBC81" w14:textId="77777777" w:rsidR="009D66DA" w:rsidRDefault="009D66DA" w:rsidP="00446D26">
            <w:pPr>
              <w:jc w:val="center"/>
              <w:rPr>
                <w:rFonts w:ascii="Tahoma" w:eastAsia="Tahoma" w:hAnsi="Tahoma" w:cs="Tahoma"/>
              </w:rPr>
            </w:pPr>
          </w:p>
        </w:tc>
      </w:tr>
      <w:tr w:rsidR="009D66DA" w14:paraId="3765E7A7" w14:textId="77777777" w:rsidTr="00446D26">
        <w:trPr>
          <w:trHeight w:val="500"/>
        </w:trPr>
        <w:tc>
          <w:tcPr>
            <w:tcW w:w="5240" w:type="dxa"/>
          </w:tcPr>
          <w:p w14:paraId="13331D11" w14:textId="77777777" w:rsidR="009D66DA" w:rsidRDefault="009D66DA" w:rsidP="00446D26">
            <w:pPr>
              <w:rPr>
                <w:rFonts w:ascii="Tahoma" w:eastAsia="Tahoma" w:hAnsi="Tahoma" w:cs="Tahoma"/>
              </w:rPr>
            </w:pPr>
            <w:r>
              <w:rPr>
                <w:rFonts w:ascii="Tahoma" w:eastAsia="Tahoma" w:hAnsi="Tahoma" w:cs="Tahoma"/>
              </w:rPr>
              <w:t>High aspirations and a commitment to excellence for all learners</w:t>
            </w:r>
          </w:p>
        </w:tc>
        <w:tc>
          <w:tcPr>
            <w:tcW w:w="2268" w:type="dxa"/>
          </w:tcPr>
          <w:p w14:paraId="2AEEC834" w14:textId="77777777" w:rsidR="009D66DA" w:rsidRDefault="009D66DA" w:rsidP="00446D26">
            <w:pPr>
              <w:jc w:val="center"/>
            </w:pPr>
            <w:r w:rsidRPr="00437E24">
              <w:rPr>
                <w:rFonts w:ascii="Tahoma" w:eastAsia="Tahoma" w:hAnsi="Tahoma" w:cs="Tahoma"/>
              </w:rPr>
              <w:sym w:font="Wingdings" w:char="F0FC"/>
            </w:r>
          </w:p>
        </w:tc>
        <w:tc>
          <w:tcPr>
            <w:tcW w:w="1508" w:type="dxa"/>
          </w:tcPr>
          <w:p w14:paraId="2583411E" w14:textId="77777777" w:rsidR="009D66DA" w:rsidRDefault="009D66DA" w:rsidP="00446D26">
            <w:pPr>
              <w:jc w:val="center"/>
              <w:rPr>
                <w:rFonts w:ascii="Tahoma" w:eastAsia="Tahoma" w:hAnsi="Tahoma" w:cs="Tahoma"/>
              </w:rPr>
            </w:pPr>
          </w:p>
        </w:tc>
      </w:tr>
      <w:tr w:rsidR="009D66DA" w14:paraId="5072CFA0" w14:textId="77777777" w:rsidTr="00446D26">
        <w:trPr>
          <w:trHeight w:val="840"/>
        </w:trPr>
        <w:tc>
          <w:tcPr>
            <w:tcW w:w="5240" w:type="dxa"/>
          </w:tcPr>
          <w:p w14:paraId="5B74BDA5" w14:textId="77777777" w:rsidR="009D66DA" w:rsidRDefault="009D66DA" w:rsidP="00446D26">
            <w:pPr>
              <w:rPr>
                <w:rFonts w:ascii="Tahoma" w:eastAsia="Tahoma" w:hAnsi="Tahoma" w:cs="Tahoma"/>
              </w:rPr>
            </w:pPr>
            <w:r>
              <w:rPr>
                <w:rFonts w:ascii="Tahoma" w:eastAsia="Tahoma" w:hAnsi="Tahoma" w:cs="Tahoma"/>
              </w:rPr>
              <w:t xml:space="preserve"> The ability to deal with, and relate sympathetically, to adults and children from a diverse range of backgrounds</w:t>
            </w:r>
          </w:p>
        </w:tc>
        <w:tc>
          <w:tcPr>
            <w:tcW w:w="2268" w:type="dxa"/>
          </w:tcPr>
          <w:p w14:paraId="289C43D3" w14:textId="77777777" w:rsidR="009D66DA" w:rsidRDefault="009D66DA" w:rsidP="00446D26">
            <w:pPr>
              <w:jc w:val="center"/>
            </w:pPr>
            <w:r w:rsidRPr="00437E24">
              <w:rPr>
                <w:rFonts w:ascii="Tahoma" w:eastAsia="Tahoma" w:hAnsi="Tahoma" w:cs="Tahoma"/>
              </w:rPr>
              <w:sym w:font="Wingdings" w:char="F0FC"/>
            </w:r>
          </w:p>
        </w:tc>
        <w:tc>
          <w:tcPr>
            <w:tcW w:w="1508" w:type="dxa"/>
          </w:tcPr>
          <w:p w14:paraId="0DE2CA2D" w14:textId="77777777" w:rsidR="009D66DA" w:rsidRDefault="009D66DA" w:rsidP="00446D26">
            <w:pPr>
              <w:jc w:val="center"/>
              <w:rPr>
                <w:rFonts w:ascii="Tahoma" w:eastAsia="Tahoma" w:hAnsi="Tahoma" w:cs="Tahoma"/>
              </w:rPr>
            </w:pPr>
          </w:p>
        </w:tc>
      </w:tr>
      <w:tr w:rsidR="009D66DA" w14:paraId="39FE064C" w14:textId="77777777" w:rsidTr="00446D26">
        <w:tc>
          <w:tcPr>
            <w:tcW w:w="5240" w:type="dxa"/>
          </w:tcPr>
          <w:p w14:paraId="5F941E91" w14:textId="77777777" w:rsidR="009D66DA" w:rsidRDefault="009D66DA" w:rsidP="00446D26">
            <w:pPr>
              <w:rPr>
                <w:rFonts w:ascii="Tahoma" w:eastAsia="Tahoma" w:hAnsi="Tahoma" w:cs="Tahoma"/>
              </w:rPr>
            </w:pPr>
            <w:r>
              <w:rPr>
                <w:rFonts w:ascii="Tahoma" w:eastAsia="Tahoma" w:hAnsi="Tahoma" w:cs="Tahoma"/>
              </w:rPr>
              <w:t>The ability to innovate and recognise and build on other people’s good practice</w:t>
            </w:r>
          </w:p>
        </w:tc>
        <w:tc>
          <w:tcPr>
            <w:tcW w:w="2268" w:type="dxa"/>
          </w:tcPr>
          <w:p w14:paraId="50657AAA" w14:textId="77777777" w:rsidR="009D66DA" w:rsidRDefault="009D66DA" w:rsidP="00446D26">
            <w:pPr>
              <w:jc w:val="center"/>
            </w:pPr>
            <w:r w:rsidRPr="00437E24">
              <w:rPr>
                <w:rFonts w:ascii="Tahoma" w:eastAsia="Tahoma" w:hAnsi="Tahoma" w:cs="Tahoma"/>
              </w:rPr>
              <w:sym w:font="Wingdings" w:char="F0FC"/>
            </w:r>
          </w:p>
        </w:tc>
        <w:tc>
          <w:tcPr>
            <w:tcW w:w="1508" w:type="dxa"/>
          </w:tcPr>
          <w:p w14:paraId="601FAB5D" w14:textId="77777777" w:rsidR="009D66DA" w:rsidRDefault="009D66DA" w:rsidP="00446D26">
            <w:pPr>
              <w:jc w:val="center"/>
              <w:rPr>
                <w:rFonts w:ascii="Tahoma" w:eastAsia="Tahoma" w:hAnsi="Tahoma" w:cs="Tahoma"/>
              </w:rPr>
            </w:pPr>
          </w:p>
        </w:tc>
      </w:tr>
      <w:tr w:rsidR="009D66DA" w14:paraId="4604BF72" w14:textId="77777777" w:rsidTr="00446D26">
        <w:tc>
          <w:tcPr>
            <w:tcW w:w="5240" w:type="dxa"/>
          </w:tcPr>
          <w:p w14:paraId="61446095" w14:textId="77777777" w:rsidR="009D66DA" w:rsidRDefault="009D66DA" w:rsidP="00446D26">
            <w:pPr>
              <w:rPr>
                <w:rFonts w:ascii="Tahoma" w:eastAsia="Tahoma" w:hAnsi="Tahoma" w:cs="Tahoma"/>
              </w:rPr>
            </w:pPr>
            <w:r>
              <w:rPr>
                <w:rFonts w:ascii="Tahoma" w:eastAsia="Tahoma" w:hAnsi="Tahoma" w:cs="Tahoma"/>
              </w:rPr>
              <w:t>The ability to manage personal work pressure with resilience and flexibility</w:t>
            </w:r>
          </w:p>
        </w:tc>
        <w:tc>
          <w:tcPr>
            <w:tcW w:w="2268" w:type="dxa"/>
          </w:tcPr>
          <w:p w14:paraId="173A1F34" w14:textId="77777777" w:rsidR="009D66DA" w:rsidRDefault="009D66DA" w:rsidP="00446D26">
            <w:pPr>
              <w:jc w:val="center"/>
            </w:pPr>
            <w:r w:rsidRPr="00437E24">
              <w:rPr>
                <w:rFonts w:ascii="Tahoma" w:eastAsia="Tahoma" w:hAnsi="Tahoma" w:cs="Tahoma"/>
              </w:rPr>
              <w:sym w:font="Wingdings" w:char="F0FC"/>
            </w:r>
          </w:p>
        </w:tc>
        <w:tc>
          <w:tcPr>
            <w:tcW w:w="1508" w:type="dxa"/>
          </w:tcPr>
          <w:p w14:paraId="2BCBD706" w14:textId="77777777" w:rsidR="009D66DA" w:rsidRDefault="009D66DA" w:rsidP="00446D26">
            <w:pPr>
              <w:jc w:val="center"/>
              <w:rPr>
                <w:rFonts w:ascii="Tahoma" w:eastAsia="Tahoma" w:hAnsi="Tahoma" w:cs="Tahoma"/>
              </w:rPr>
            </w:pPr>
          </w:p>
        </w:tc>
      </w:tr>
      <w:tr w:rsidR="009D66DA" w14:paraId="125488FE" w14:textId="77777777" w:rsidTr="00446D26">
        <w:tc>
          <w:tcPr>
            <w:tcW w:w="5240" w:type="dxa"/>
          </w:tcPr>
          <w:p w14:paraId="3F315015" w14:textId="77777777" w:rsidR="009D66DA" w:rsidRDefault="009D66DA" w:rsidP="00446D26">
            <w:pPr>
              <w:rPr>
                <w:rFonts w:ascii="Tahoma" w:eastAsia="Tahoma" w:hAnsi="Tahoma" w:cs="Tahoma"/>
              </w:rPr>
            </w:pPr>
            <w:r>
              <w:rPr>
                <w:rFonts w:ascii="Tahoma" w:eastAsia="Tahoma" w:hAnsi="Tahoma" w:cs="Tahoma"/>
              </w:rPr>
              <w:t>Proven ability to inspire, motivate, encourage, support and involve children, staff, governors and parents and to lead by example</w:t>
            </w:r>
          </w:p>
        </w:tc>
        <w:tc>
          <w:tcPr>
            <w:tcW w:w="2268" w:type="dxa"/>
          </w:tcPr>
          <w:p w14:paraId="61D9FD09" w14:textId="77777777" w:rsidR="009D66DA" w:rsidRDefault="009D66DA" w:rsidP="00446D26">
            <w:pPr>
              <w:jc w:val="center"/>
            </w:pPr>
            <w:r w:rsidRPr="00437E24">
              <w:rPr>
                <w:rFonts w:ascii="Tahoma" w:eastAsia="Tahoma" w:hAnsi="Tahoma" w:cs="Tahoma"/>
              </w:rPr>
              <w:sym w:font="Wingdings" w:char="F0FC"/>
            </w:r>
          </w:p>
        </w:tc>
        <w:tc>
          <w:tcPr>
            <w:tcW w:w="1508" w:type="dxa"/>
          </w:tcPr>
          <w:p w14:paraId="02CD2015" w14:textId="77777777" w:rsidR="009D66DA" w:rsidRDefault="009D66DA" w:rsidP="00446D26">
            <w:pPr>
              <w:jc w:val="center"/>
              <w:rPr>
                <w:rFonts w:ascii="Tahoma" w:eastAsia="Tahoma" w:hAnsi="Tahoma" w:cs="Tahoma"/>
              </w:rPr>
            </w:pPr>
          </w:p>
        </w:tc>
      </w:tr>
      <w:tr w:rsidR="009D66DA" w14:paraId="08886168" w14:textId="77777777" w:rsidTr="00446D26">
        <w:tc>
          <w:tcPr>
            <w:tcW w:w="5240" w:type="dxa"/>
          </w:tcPr>
          <w:p w14:paraId="50183711" w14:textId="77777777" w:rsidR="009D66DA" w:rsidRDefault="009D66DA" w:rsidP="00446D26">
            <w:pPr>
              <w:rPr>
                <w:rFonts w:ascii="Tahoma" w:eastAsia="Tahoma" w:hAnsi="Tahoma" w:cs="Tahoma"/>
              </w:rPr>
            </w:pPr>
            <w:r>
              <w:rPr>
                <w:rFonts w:ascii="Tahoma" w:eastAsia="Tahoma" w:hAnsi="Tahoma" w:cs="Tahoma"/>
              </w:rPr>
              <w:t>Strong interpersonal skills with the ability to listen, persuade, negotiate and act as an effective member of a team</w:t>
            </w:r>
          </w:p>
        </w:tc>
        <w:tc>
          <w:tcPr>
            <w:tcW w:w="2268" w:type="dxa"/>
          </w:tcPr>
          <w:p w14:paraId="4C0559E5" w14:textId="77777777" w:rsidR="009D66DA" w:rsidRDefault="009D66DA" w:rsidP="00446D26">
            <w:pPr>
              <w:jc w:val="center"/>
            </w:pPr>
            <w:r w:rsidRPr="00437E24">
              <w:rPr>
                <w:rFonts w:ascii="Tahoma" w:eastAsia="Tahoma" w:hAnsi="Tahoma" w:cs="Tahoma"/>
              </w:rPr>
              <w:sym w:font="Wingdings" w:char="F0FC"/>
            </w:r>
          </w:p>
        </w:tc>
        <w:tc>
          <w:tcPr>
            <w:tcW w:w="1508" w:type="dxa"/>
          </w:tcPr>
          <w:p w14:paraId="0456946A" w14:textId="77777777" w:rsidR="009D66DA" w:rsidRDefault="009D66DA" w:rsidP="00446D26">
            <w:pPr>
              <w:jc w:val="center"/>
              <w:rPr>
                <w:rFonts w:ascii="Tahoma" w:eastAsia="Tahoma" w:hAnsi="Tahoma" w:cs="Tahoma"/>
              </w:rPr>
            </w:pPr>
          </w:p>
        </w:tc>
      </w:tr>
      <w:tr w:rsidR="009D66DA" w14:paraId="618D72F6" w14:textId="77777777" w:rsidTr="00446D26">
        <w:tc>
          <w:tcPr>
            <w:tcW w:w="5240" w:type="dxa"/>
          </w:tcPr>
          <w:p w14:paraId="730D7D6A" w14:textId="77777777" w:rsidR="009D66DA" w:rsidRDefault="009D66DA" w:rsidP="00446D26">
            <w:pPr>
              <w:rPr>
                <w:rFonts w:ascii="Tahoma" w:eastAsia="Tahoma" w:hAnsi="Tahoma" w:cs="Tahoma"/>
              </w:rPr>
            </w:pPr>
            <w:r>
              <w:rPr>
                <w:rFonts w:ascii="Tahoma" w:eastAsia="Tahoma" w:hAnsi="Tahoma" w:cs="Tahoma"/>
              </w:rPr>
              <w:t>Strong educational vision for children in the Early Years</w:t>
            </w:r>
          </w:p>
        </w:tc>
        <w:tc>
          <w:tcPr>
            <w:tcW w:w="2268" w:type="dxa"/>
          </w:tcPr>
          <w:p w14:paraId="679132E8" w14:textId="77777777" w:rsidR="009D66DA" w:rsidRDefault="009D66DA" w:rsidP="00446D26">
            <w:pPr>
              <w:jc w:val="center"/>
            </w:pPr>
            <w:r w:rsidRPr="00437E24">
              <w:rPr>
                <w:rFonts w:ascii="Tahoma" w:eastAsia="Tahoma" w:hAnsi="Tahoma" w:cs="Tahoma"/>
              </w:rPr>
              <w:sym w:font="Wingdings" w:char="F0FC"/>
            </w:r>
          </w:p>
        </w:tc>
        <w:tc>
          <w:tcPr>
            <w:tcW w:w="1508" w:type="dxa"/>
          </w:tcPr>
          <w:p w14:paraId="485AE199" w14:textId="77777777" w:rsidR="009D66DA" w:rsidRDefault="009D66DA" w:rsidP="00446D26">
            <w:pPr>
              <w:jc w:val="center"/>
              <w:rPr>
                <w:rFonts w:ascii="Tahoma" w:eastAsia="Tahoma" w:hAnsi="Tahoma" w:cs="Tahoma"/>
              </w:rPr>
            </w:pPr>
          </w:p>
        </w:tc>
      </w:tr>
      <w:tr w:rsidR="009D66DA" w14:paraId="1040D9F9" w14:textId="77777777" w:rsidTr="00446D26">
        <w:tc>
          <w:tcPr>
            <w:tcW w:w="5240" w:type="dxa"/>
          </w:tcPr>
          <w:p w14:paraId="0A80330B" w14:textId="77777777" w:rsidR="009D66DA" w:rsidRDefault="009D66DA" w:rsidP="00446D26">
            <w:pPr>
              <w:rPr>
                <w:rFonts w:ascii="Tahoma" w:eastAsia="Tahoma" w:hAnsi="Tahoma" w:cs="Tahoma"/>
              </w:rPr>
            </w:pPr>
            <w:r>
              <w:rPr>
                <w:rFonts w:ascii="Tahoma" w:eastAsia="Tahoma" w:hAnsi="Tahoma" w:cs="Tahoma"/>
              </w:rPr>
              <w:t>Good communication and presentation skills</w:t>
            </w:r>
          </w:p>
        </w:tc>
        <w:tc>
          <w:tcPr>
            <w:tcW w:w="2268" w:type="dxa"/>
          </w:tcPr>
          <w:p w14:paraId="7332E125" w14:textId="77777777" w:rsidR="009D66DA" w:rsidRDefault="009D66DA" w:rsidP="00446D26">
            <w:pPr>
              <w:jc w:val="center"/>
            </w:pPr>
            <w:r w:rsidRPr="00437E24">
              <w:rPr>
                <w:rFonts w:ascii="Tahoma" w:eastAsia="Tahoma" w:hAnsi="Tahoma" w:cs="Tahoma"/>
              </w:rPr>
              <w:sym w:font="Wingdings" w:char="F0FC"/>
            </w:r>
          </w:p>
        </w:tc>
        <w:tc>
          <w:tcPr>
            <w:tcW w:w="1508" w:type="dxa"/>
          </w:tcPr>
          <w:p w14:paraId="01F43278" w14:textId="77777777" w:rsidR="009D66DA" w:rsidRDefault="009D66DA" w:rsidP="00446D26">
            <w:pPr>
              <w:jc w:val="center"/>
              <w:rPr>
                <w:rFonts w:ascii="Tahoma" w:eastAsia="Tahoma" w:hAnsi="Tahoma" w:cs="Tahoma"/>
              </w:rPr>
            </w:pPr>
          </w:p>
        </w:tc>
      </w:tr>
      <w:tr w:rsidR="009D66DA" w14:paraId="65D6D954" w14:textId="77777777" w:rsidTr="00446D26">
        <w:tc>
          <w:tcPr>
            <w:tcW w:w="5240" w:type="dxa"/>
          </w:tcPr>
          <w:p w14:paraId="22F6D7AA" w14:textId="77777777" w:rsidR="009D66DA" w:rsidRDefault="009D66DA" w:rsidP="00446D26">
            <w:pPr>
              <w:rPr>
                <w:rFonts w:ascii="Tahoma" w:eastAsia="Tahoma" w:hAnsi="Tahoma" w:cs="Tahoma"/>
              </w:rPr>
            </w:pPr>
            <w:r>
              <w:rPr>
                <w:rFonts w:ascii="Tahoma" w:eastAsia="Tahoma" w:hAnsi="Tahoma" w:cs="Tahoma"/>
              </w:rPr>
              <w:t>Ability to make complex decisions quickly and frequently</w:t>
            </w:r>
          </w:p>
        </w:tc>
        <w:tc>
          <w:tcPr>
            <w:tcW w:w="2268" w:type="dxa"/>
          </w:tcPr>
          <w:p w14:paraId="72BC53B2" w14:textId="77777777" w:rsidR="009D66DA" w:rsidRDefault="009D66DA" w:rsidP="00446D26">
            <w:pPr>
              <w:jc w:val="center"/>
            </w:pPr>
            <w:r w:rsidRPr="00437E24">
              <w:rPr>
                <w:rFonts w:ascii="Tahoma" w:eastAsia="Tahoma" w:hAnsi="Tahoma" w:cs="Tahoma"/>
              </w:rPr>
              <w:sym w:font="Wingdings" w:char="F0FC"/>
            </w:r>
          </w:p>
        </w:tc>
        <w:tc>
          <w:tcPr>
            <w:tcW w:w="1508" w:type="dxa"/>
          </w:tcPr>
          <w:p w14:paraId="3DE3C3AF" w14:textId="77777777" w:rsidR="009D66DA" w:rsidRDefault="009D66DA" w:rsidP="00446D26">
            <w:pPr>
              <w:jc w:val="center"/>
              <w:rPr>
                <w:rFonts w:ascii="Tahoma" w:eastAsia="Tahoma" w:hAnsi="Tahoma" w:cs="Tahoma"/>
              </w:rPr>
            </w:pPr>
          </w:p>
        </w:tc>
      </w:tr>
      <w:tr w:rsidR="009D66DA" w14:paraId="481D64FA" w14:textId="77777777" w:rsidTr="00446D26">
        <w:tc>
          <w:tcPr>
            <w:tcW w:w="5240" w:type="dxa"/>
          </w:tcPr>
          <w:p w14:paraId="7E5C53AA" w14:textId="77777777" w:rsidR="009D66DA" w:rsidRDefault="009D66DA" w:rsidP="00446D26">
            <w:pPr>
              <w:rPr>
                <w:rFonts w:ascii="Tahoma" w:eastAsia="Tahoma" w:hAnsi="Tahoma" w:cs="Tahoma"/>
              </w:rPr>
            </w:pPr>
            <w:r>
              <w:rPr>
                <w:rFonts w:ascii="Tahoma" w:eastAsia="Tahoma" w:hAnsi="Tahoma" w:cs="Tahoma"/>
              </w:rPr>
              <w:t>Ability to appreciate and manage conflicting and diverse opinion</w:t>
            </w:r>
          </w:p>
        </w:tc>
        <w:tc>
          <w:tcPr>
            <w:tcW w:w="2268" w:type="dxa"/>
          </w:tcPr>
          <w:p w14:paraId="37028D08" w14:textId="77777777" w:rsidR="009D66DA" w:rsidRDefault="009D66DA" w:rsidP="00446D26">
            <w:pPr>
              <w:jc w:val="center"/>
            </w:pPr>
            <w:r w:rsidRPr="00437E24">
              <w:rPr>
                <w:rFonts w:ascii="Tahoma" w:eastAsia="Tahoma" w:hAnsi="Tahoma" w:cs="Tahoma"/>
              </w:rPr>
              <w:sym w:font="Wingdings" w:char="F0FC"/>
            </w:r>
          </w:p>
        </w:tc>
        <w:tc>
          <w:tcPr>
            <w:tcW w:w="1508" w:type="dxa"/>
          </w:tcPr>
          <w:p w14:paraId="77E93183" w14:textId="77777777" w:rsidR="009D66DA" w:rsidRDefault="009D66DA" w:rsidP="00446D26">
            <w:pPr>
              <w:jc w:val="center"/>
              <w:rPr>
                <w:rFonts w:ascii="Tahoma" w:eastAsia="Tahoma" w:hAnsi="Tahoma" w:cs="Tahoma"/>
              </w:rPr>
            </w:pPr>
          </w:p>
        </w:tc>
      </w:tr>
      <w:tr w:rsidR="009D66DA" w14:paraId="3A813A17" w14:textId="77777777" w:rsidTr="00446D26">
        <w:tc>
          <w:tcPr>
            <w:tcW w:w="5240" w:type="dxa"/>
          </w:tcPr>
          <w:p w14:paraId="2AB7A45C" w14:textId="77777777" w:rsidR="009D66DA" w:rsidRDefault="009D66DA" w:rsidP="00446D26">
            <w:pPr>
              <w:rPr>
                <w:rFonts w:ascii="Tahoma" w:eastAsia="Tahoma" w:hAnsi="Tahoma" w:cs="Tahoma"/>
              </w:rPr>
            </w:pPr>
            <w:r>
              <w:rPr>
                <w:rFonts w:ascii="Tahoma" w:eastAsia="Tahoma" w:hAnsi="Tahoma" w:cs="Tahoma"/>
              </w:rPr>
              <w:t>A strong commitment to equal opportunities</w:t>
            </w:r>
          </w:p>
        </w:tc>
        <w:tc>
          <w:tcPr>
            <w:tcW w:w="2268" w:type="dxa"/>
          </w:tcPr>
          <w:p w14:paraId="62293995" w14:textId="77777777" w:rsidR="009D66DA" w:rsidRDefault="009D66DA" w:rsidP="00446D26">
            <w:pPr>
              <w:jc w:val="center"/>
            </w:pPr>
            <w:r w:rsidRPr="00437E24">
              <w:rPr>
                <w:rFonts w:ascii="Tahoma" w:eastAsia="Tahoma" w:hAnsi="Tahoma" w:cs="Tahoma"/>
              </w:rPr>
              <w:sym w:font="Wingdings" w:char="F0FC"/>
            </w:r>
          </w:p>
        </w:tc>
        <w:tc>
          <w:tcPr>
            <w:tcW w:w="1508" w:type="dxa"/>
          </w:tcPr>
          <w:p w14:paraId="6292F300" w14:textId="77777777" w:rsidR="009D66DA" w:rsidRDefault="009D66DA" w:rsidP="00446D26">
            <w:pPr>
              <w:jc w:val="center"/>
              <w:rPr>
                <w:rFonts w:ascii="Tahoma" w:eastAsia="Tahoma" w:hAnsi="Tahoma" w:cs="Tahoma"/>
              </w:rPr>
            </w:pPr>
          </w:p>
        </w:tc>
      </w:tr>
      <w:tr w:rsidR="009D66DA" w14:paraId="401222A7" w14:textId="77777777" w:rsidTr="00446D26">
        <w:tc>
          <w:tcPr>
            <w:tcW w:w="5240" w:type="dxa"/>
          </w:tcPr>
          <w:p w14:paraId="0A9E5E33" w14:textId="77777777" w:rsidR="009D66DA" w:rsidRDefault="009D66DA" w:rsidP="00446D26">
            <w:pPr>
              <w:rPr>
                <w:rFonts w:ascii="Tahoma" w:eastAsia="Tahoma" w:hAnsi="Tahoma" w:cs="Tahoma"/>
              </w:rPr>
            </w:pPr>
            <w:r>
              <w:rPr>
                <w:rFonts w:ascii="Tahoma" w:eastAsia="Tahoma" w:hAnsi="Tahoma" w:cs="Tahoma"/>
              </w:rPr>
              <w:t>Positive and proactive approach to change</w:t>
            </w:r>
          </w:p>
        </w:tc>
        <w:tc>
          <w:tcPr>
            <w:tcW w:w="2268" w:type="dxa"/>
          </w:tcPr>
          <w:p w14:paraId="789075D5" w14:textId="77777777" w:rsidR="009D66DA" w:rsidRDefault="009D66DA" w:rsidP="00446D26">
            <w:pPr>
              <w:jc w:val="center"/>
            </w:pPr>
            <w:r w:rsidRPr="00437E24">
              <w:rPr>
                <w:rFonts w:ascii="Tahoma" w:eastAsia="Tahoma" w:hAnsi="Tahoma" w:cs="Tahoma"/>
              </w:rPr>
              <w:sym w:font="Wingdings" w:char="F0FC"/>
            </w:r>
          </w:p>
        </w:tc>
        <w:tc>
          <w:tcPr>
            <w:tcW w:w="1508" w:type="dxa"/>
          </w:tcPr>
          <w:p w14:paraId="59056C21" w14:textId="77777777" w:rsidR="009D66DA" w:rsidRDefault="009D66DA" w:rsidP="00446D26">
            <w:pPr>
              <w:jc w:val="center"/>
              <w:rPr>
                <w:rFonts w:ascii="Tahoma" w:eastAsia="Tahoma" w:hAnsi="Tahoma" w:cs="Tahoma"/>
              </w:rPr>
            </w:pPr>
          </w:p>
        </w:tc>
      </w:tr>
      <w:tr w:rsidR="009D66DA" w14:paraId="39A02CE1" w14:textId="77777777" w:rsidTr="00446D26">
        <w:tc>
          <w:tcPr>
            <w:tcW w:w="5240" w:type="dxa"/>
          </w:tcPr>
          <w:p w14:paraId="12C83364" w14:textId="77777777" w:rsidR="009D66DA" w:rsidRDefault="009D66DA" w:rsidP="00446D26">
            <w:pPr>
              <w:rPr>
                <w:rFonts w:ascii="Tahoma" w:eastAsia="Tahoma" w:hAnsi="Tahoma" w:cs="Tahoma"/>
              </w:rPr>
            </w:pPr>
            <w:r>
              <w:rPr>
                <w:rFonts w:ascii="Tahoma" w:eastAsia="Tahoma" w:hAnsi="Tahoma" w:cs="Tahoma"/>
              </w:rPr>
              <w:t>A commitment to partnership with Trustees, governors, parents and the wider community</w:t>
            </w:r>
          </w:p>
        </w:tc>
        <w:tc>
          <w:tcPr>
            <w:tcW w:w="2268" w:type="dxa"/>
          </w:tcPr>
          <w:p w14:paraId="25684B30" w14:textId="77777777" w:rsidR="009D66DA" w:rsidRDefault="009D66DA" w:rsidP="00446D26">
            <w:pPr>
              <w:jc w:val="center"/>
            </w:pPr>
            <w:r w:rsidRPr="00437E24">
              <w:rPr>
                <w:rFonts w:ascii="Tahoma" w:eastAsia="Tahoma" w:hAnsi="Tahoma" w:cs="Tahoma"/>
              </w:rPr>
              <w:sym w:font="Wingdings" w:char="F0FC"/>
            </w:r>
          </w:p>
        </w:tc>
        <w:tc>
          <w:tcPr>
            <w:tcW w:w="1508" w:type="dxa"/>
          </w:tcPr>
          <w:p w14:paraId="2D192B55" w14:textId="77777777" w:rsidR="009D66DA" w:rsidRDefault="009D66DA" w:rsidP="00446D26">
            <w:pPr>
              <w:jc w:val="center"/>
              <w:rPr>
                <w:rFonts w:ascii="Tahoma" w:eastAsia="Tahoma" w:hAnsi="Tahoma" w:cs="Tahoma"/>
              </w:rPr>
            </w:pPr>
          </w:p>
        </w:tc>
      </w:tr>
      <w:tr w:rsidR="009D66DA" w14:paraId="6699EC60" w14:textId="77777777" w:rsidTr="00446D26">
        <w:tc>
          <w:tcPr>
            <w:tcW w:w="5240" w:type="dxa"/>
          </w:tcPr>
          <w:p w14:paraId="50E674C6" w14:textId="77777777" w:rsidR="009D66DA" w:rsidRDefault="009D66DA" w:rsidP="00446D26">
            <w:pPr>
              <w:rPr>
                <w:rFonts w:ascii="Tahoma" w:eastAsia="Tahoma" w:hAnsi="Tahoma" w:cs="Tahoma"/>
              </w:rPr>
            </w:pPr>
            <w:r>
              <w:rPr>
                <w:rFonts w:ascii="Tahoma" w:eastAsia="Tahoma" w:hAnsi="Tahoma" w:cs="Tahoma"/>
              </w:rPr>
              <w:t>Ability to establish and implement fair and effective discipline</w:t>
            </w:r>
          </w:p>
        </w:tc>
        <w:tc>
          <w:tcPr>
            <w:tcW w:w="2268" w:type="dxa"/>
          </w:tcPr>
          <w:p w14:paraId="341AC33F" w14:textId="77777777" w:rsidR="009D66DA" w:rsidRDefault="009D66DA" w:rsidP="00446D26">
            <w:pPr>
              <w:jc w:val="center"/>
            </w:pPr>
            <w:r w:rsidRPr="00437E24">
              <w:rPr>
                <w:rFonts w:ascii="Tahoma" w:eastAsia="Tahoma" w:hAnsi="Tahoma" w:cs="Tahoma"/>
              </w:rPr>
              <w:sym w:font="Wingdings" w:char="F0FC"/>
            </w:r>
          </w:p>
        </w:tc>
        <w:tc>
          <w:tcPr>
            <w:tcW w:w="1508" w:type="dxa"/>
          </w:tcPr>
          <w:p w14:paraId="01C11046" w14:textId="77777777" w:rsidR="009D66DA" w:rsidRDefault="009D66DA" w:rsidP="00446D26">
            <w:pPr>
              <w:jc w:val="center"/>
              <w:rPr>
                <w:rFonts w:ascii="Tahoma" w:eastAsia="Tahoma" w:hAnsi="Tahoma" w:cs="Tahoma"/>
              </w:rPr>
            </w:pPr>
          </w:p>
        </w:tc>
      </w:tr>
      <w:tr w:rsidR="009D66DA" w14:paraId="51B6DD6F" w14:textId="77777777" w:rsidTr="00446D26">
        <w:tc>
          <w:tcPr>
            <w:tcW w:w="5240" w:type="dxa"/>
          </w:tcPr>
          <w:p w14:paraId="3A0DF964" w14:textId="77777777" w:rsidR="009D66DA" w:rsidRDefault="009D66DA" w:rsidP="00446D26">
            <w:pPr>
              <w:rPr>
                <w:rFonts w:ascii="Tahoma" w:eastAsia="Tahoma" w:hAnsi="Tahoma" w:cs="Tahoma"/>
              </w:rPr>
            </w:pPr>
            <w:r>
              <w:rPr>
                <w:rFonts w:ascii="Tahoma" w:eastAsia="Tahoma" w:hAnsi="Tahoma" w:cs="Tahoma"/>
              </w:rPr>
              <w:t>Reliable and self-reliant</w:t>
            </w:r>
          </w:p>
        </w:tc>
        <w:tc>
          <w:tcPr>
            <w:tcW w:w="2268" w:type="dxa"/>
          </w:tcPr>
          <w:p w14:paraId="45254BFE" w14:textId="77777777" w:rsidR="009D66DA" w:rsidRDefault="009D66DA" w:rsidP="00446D26">
            <w:pPr>
              <w:jc w:val="center"/>
            </w:pPr>
            <w:r w:rsidRPr="00437E24">
              <w:rPr>
                <w:rFonts w:ascii="Tahoma" w:eastAsia="Tahoma" w:hAnsi="Tahoma" w:cs="Tahoma"/>
              </w:rPr>
              <w:sym w:font="Wingdings" w:char="F0FC"/>
            </w:r>
          </w:p>
        </w:tc>
        <w:tc>
          <w:tcPr>
            <w:tcW w:w="1508" w:type="dxa"/>
          </w:tcPr>
          <w:p w14:paraId="42E120DF" w14:textId="77777777" w:rsidR="009D66DA" w:rsidRDefault="009D66DA" w:rsidP="00446D26">
            <w:pPr>
              <w:jc w:val="center"/>
              <w:rPr>
                <w:rFonts w:ascii="Tahoma" w:eastAsia="Tahoma" w:hAnsi="Tahoma" w:cs="Tahoma"/>
              </w:rPr>
            </w:pPr>
          </w:p>
        </w:tc>
      </w:tr>
      <w:tr w:rsidR="009D66DA" w14:paraId="54CB50E2" w14:textId="77777777" w:rsidTr="00446D26">
        <w:tc>
          <w:tcPr>
            <w:tcW w:w="5240" w:type="dxa"/>
          </w:tcPr>
          <w:p w14:paraId="6F59BDAB" w14:textId="77777777" w:rsidR="009D66DA" w:rsidRDefault="009D66DA" w:rsidP="00446D26">
            <w:pPr>
              <w:rPr>
                <w:rFonts w:ascii="Tahoma" w:eastAsia="Tahoma" w:hAnsi="Tahoma" w:cs="Tahoma"/>
              </w:rPr>
            </w:pPr>
            <w:r>
              <w:rPr>
                <w:rFonts w:ascii="Tahoma" w:eastAsia="Tahoma" w:hAnsi="Tahoma" w:cs="Tahoma"/>
              </w:rPr>
              <w:t>Sets high personal standards and is able to challenge own work and the work of others</w:t>
            </w:r>
          </w:p>
        </w:tc>
        <w:tc>
          <w:tcPr>
            <w:tcW w:w="2268" w:type="dxa"/>
          </w:tcPr>
          <w:p w14:paraId="60CE3ADC" w14:textId="77777777" w:rsidR="009D66DA" w:rsidRDefault="009D66DA" w:rsidP="00446D26">
            <w:pPr>
              <w:jc w:val="center"/>
              <w:rPr>
                <w:rFonts w:ascii="Tahoma" w:eastAsia="Tahoma" w:hAnsi="Tahoma" w:cs="Tahoma"/>
              </w:rPr>
            </w:pPr>
            <w:r>
              <w:rPr>
                <w:rFonts w:ascii="Tahoma" w:eastAsia="Tahoma" w:hAnsi="Tahoma" w:cs="Tahoma"/>
              </w:rPr>
              <w:sym w:font="Wingdings" w:char="F0FC"/>
            </w:r>
          </w:p>
        </w:tc>
        <w:tc>
          <w:tcPr>
            <w:tcW w:w="1508" w:type="dxa"/>
          </w:tcPr>
          <w:p w14:paraId="62B4FFEF" w14:textId="77777777" w:rsidR="009D66DA" w:rsidRDefault="009D66DA" w:rsidP="00446D26">
            <w:pPr>
              <w:jc w:val="center"/>
              <w:rPr>
                <w:rFonts w:ascii="Tahoma" w:eastAsia="Tahoma" w:hAnsi="Tahoma" w:cs="Tahoma"/>
              </w:rPr>
            </w:pPr>
          </w:p>
        </w:tc>
      </w:tr>
    </w:tbl>
    <w:p w14:paraId="16EADEDF" w14:textId="77777777" w:rsidR="009D66DA" w:rsidRDefault="009D66DA" w:rsidP="009D66DA">
      <w:pPr>
        <w:rPr>
          <w:rFonts w:ascii="Tahoma" w:eastAsia="Tahoma" w:hAnsi="Tahoma" w:cs="Tahoma"/>
        </w:rPr>
      </w:pPr>
    </w:p>
    <w:p w14:paraId="4B74D2A6" w14:textId="77777777" w:rsidR="00423C72" w:rsidRDefault="00423C72">
      <w:pPr>
        <w:widowControl w:val="0"/>
        <w:tabs>
          <w:tab w:val="center" w:pos="4320"/>
          <w:tab w:val="right" w:pos="8640"/>
        </w:tabs>
        <w:spacing w:after="200"/>
        <w:rPr>
          <w:rFonts w:ascii="Tahoma" w:eastAsia="Tahoma" w:hAnsi="Tahoma" w:cs="Tahoma"/>
        </w:rPr>
      </w:pPr>
    </w:p>
    <w:sectPr w:rsidR="00423C72">
      <w:headerReference w:type="default" r:id="rId7"/>
      <w:footerReference w:type="default" r:id="rId8"/>
      <w:headerReference w:type="first" r:id="rId9"/>
      <w:footerReference w:type="first" r:id="rId10"/>
      <w:pgSz w:w="11909" w:h="16834"/>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10ECEC" w14:textId="77777777" w:rsidR="00FA4F14" w:rsidRDefault="00FA4F14">
      <w:pPr>
        <w:spacing w:line="240" w:lineRule="auto"/>
      </w:pPr>
      <w:r>
        <w:separator/>
      </w:r>
    </w:p>
  </w:endnote>
  <w:endnote w:type="continuationSeparator" w:id="0">
    <w:p w14:paraId="002B0205" w14:textId="77777777" w:rsidR="00FA4F14" w:rsidRDefault="00FA4F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7349A9" w14:textId="3AB6398C" w:rsidR="00423C72" w:rsidRDefault="007D42FE">
    <w:pPr>
      <w:ind w:left="720"/>
    </w:pPr>
    <w:r>
      <w:rPr>
        <w:b/>
        <w:color w:val="0F436F"/>
        <w:sz w:val="20"/>
        <w:szCs w:val="20"/>
      </w:rPr>
      <w:t>Leading Learning Trust Policy - Learning. Together. For Life.</w:t>
    </w:r>
    <w:r>
      <w:rPr>
        <w:b/>
        <w:color w:val="0F436F"/>
        <w:sz w:val="20"/>
        <w:szCs w:val="20"/>
      </w:rPr>
      <w:tab/>
    </w:r>
    <w:r>
      <w:rPr>
        <w:b/>
        <w:color w:val="0F436F"/>
        <w:sz w:val="20"/>
        <w:szCs w:val="20"/>
      </w:rPr>
      <w:tab/>
    </w:r>
    <w:r>
      <w:rPr>
        <w:b/>
        <w:sz w:val="20"/>
        <w:szCs w:val="20"/>
      </w:rPr>
      <w:tab/>
      <w:t xml:space="preserve">Page </w:t>
    </w:r>
    <w:r>
      <w:rPr>
        <w:b/>
        <w:sz w:val="20"/>
        <w:szCs w:val="20"/>
      </w:rPr>
      <w:fldChar w:fldCharType="begin"/>
    </w:r>
    <w:r>
      <w:rPr>
        <w:b/>
        <w:sz w:val="20"/>
        <w:szCs w:val="20"/>
      </w:rPr>
      <w:instrText>PAGE</w:instrText>
    </w:r>
    <w:r>
      <w:rPr>
        <w:b/>
        <w:sz w:val="20"/>
        <w:szCs w:val="20"/>
      </w:rPr>
      <w:fldChar w:fldCharType="separate"/>
    </w:r>
    <w:r w:rsidR="00F9549A">
      <w:rPr>
        <w:b/>
        <w:noProof/>
        <w:sz w:val="20"/>
        <w:szCs w:val="20"/>
      </w:rPr>
      <w:t>7</w:t>
    </w:r>
    <w:r>
      <w:rPr>
        <w:b/>
        <w:sz w:val="20"/>
        <w:szCs w:val="20"/>
      </w:rPr>
      <w:fldChar w:fldCharType="end"/>
    </w:r>
  </w:p>
  <w:p w14:paraId="72DDA1F9" w14:textId="77777777" w:rsidR="00423C72" w:rsidRDefault="00423C72"/>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78D080" w14:textId="77777777" w:rsidR="00423C72" w:rsidRDefault="007D42FE">
    <w:pPr>
      <w:ind w:left="1440" w:firstLine="720"/>
    </w:pPr>
    <w:r>
      <w:rPr>
        <w:noProof/>
        <w:lang w:eastAsia="en-GB"/>
      </w:rPr>
      <w:drawing>
        <wp:inline distT="114300" distB="114300" distL="114300" distR="114300" wp14:anchorId="149698EF" wp14:editId="7075CA29">
          <wp:extent cx="2557463" cy="77959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57463" cy="779598"/>
                  </a:xfrm>
                  <a:prstGeom prst="rect">
                    <a:avLst/>
                  </a:prstGeom>
                  <a:ln/>
                </pic:spPr>
              </pic:pic>
            </a:graphicData>
          </a:graphic>
        </wp:inline>
      </w:drawing>
    </w:r>
  </w:p>
  <w:p w14:paraId="08E3A00F" w14:textId="77777777" w:rsidR="00423C72" w:rsidRDefault="007D42FE">
    <w:pPr>
      <w:rPr>
        <w:b/>
        <w:color w:val="0F436F"/>
        <w:sz w:val="20"/>
        <w:szCs w:val="20"/>
      </w:rPr>
    </w:pPr>
    <w:r>
      <w:rPr>
        <w:b/>
        <w:color w:val="0F436F"/>
        <w:sz w:val="20"/>
        <w:szCs w:val="20"/>
      </w:rPr>
      <w:t xml:space="preserve"> Selwyn Primary School and Portway Primary School are part of the Leading Learning Trust.</w:t>
    </w:r>
  </w:p>
  <w:p w14:paraId="1F80261C" w14:textId="77777777" w:rsidR="00423C72" w:rsidRDefault="00423C72">
    <w:pPr>
      <w:ind w:left="1440" w:firstLine="720"/>
    </w:pPr>
  </w:p>
  <w:p w14:paraId="1242BEAA" w14:textId="77777777" w:rsidR="00423C72" w:rsidRDefault="00423C72">
    <w:pPr>
      <w:ind w:left="1440" w:firstLine="72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2B6BDE" w14:textId="77777777" w:rsidR="00FA4F14" w:rsidRDefault="00FA4F14">
      <w:pPr>
        <w:spacing w:line="240" w:lineRule="auto"/>
      </w:pPr>
      <w:r>
        <w:separator/>
      </w:r>
    </w:p>
  </w:footnote>
  <w:footnote w:type="continuationSeparator" w:id="0">
    <w:p w14:paraId="37BDD255" w14:textId="77777777" w:rsidR="00FA4F14" w:rsidRDefault="00FA4F1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34536E" w14:textId="77777777" w:rsidR="00423C72" w:rsidRDefault="007D42FE">
    <w:r>
      <w:tab/>
    </w:r>
    <w:r>
      <w:tab/>
    </w:r>
    <w:r>
      <w:tab/>
    </w:r>
    <w:r>
      <w:tab/>
    </w:r>
    <w:r>
      <w:tab/>
    </w:r>
    <w:r>
      <w:tab/>
    </w:r>
    <w:r>
      <w:tab/>
    </w:r>
    <w:r>
      <w:tab/>
    </w:r>
    <w:r>
      <w:tab/>
    </w:r>
    <w:r>
      <w:tab/>
    </w:r>
    <w:r>
      <w:tab/>
    </w:r>
    <w:r>
      <w:tab/>
    </w:r>
    <w:r>
      <w:tab/>
    </w:r>
    <w:r>
      <w:tab/>
    </w:r>
    <w:r>
      <w:tab/>
    </w:r>
    <w:r>
      <w:tab/>
    </w:r>
    <w:r>
      <w:tab/>
    </w:r>
    <w:r>
      <w:tab/>
    </w:r>
    <w:r>
      <w:tab/>
    </w:r>
    <w:r>
      <w:tab/>
    </w:r>
    <w:r>
      <w:tab/>
    </w:r>
    <w:r>
      <w:tab/>
    </w:r>
    <w:r>
      <w:tab/>
    </w:r>
    <w:r>
      <w:rPr>
        <w:noProof/>
        <w:lang w:eastAsia="en-GB"/>
      </w:rPr>
      <w:drawing>
        <wp:inline distT="114300" distB="114300" distL="114300" distR="114300" wp14:anchorId="0C787BA7" wp14:editId="052C6E78">
          <wp:extent cx="619125" cy="9810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19125" cy="981075"/>
                  </a:xfrm>
                  <a:prstGeom prst="rect">
                    <a:avLst/>
                  </a:prstGeom>
                  <a:ln/>
                </pic:spPr>
              </pic:pic>
            </a:graphicData>
          </a:graphic>
        </wp:inline>
      </w:drawing>
    </w: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9007C8" w14:textId="77777777" w:rsidR="00423C72" w:rsidRDefault="00423C7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C90856"/>
    <w:multiLevelType w:val="multilevel"/>
    <w:tmpl w:val="EA5ECD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ABA4C4E"/>
    <w:multiLevelType w:val="multilevel"/>
    <w:tmpl w:val="0F7EDA5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4F7093E"/>
    <w:multiLevelType w:val="multilevel"/>
    <w:tmpl w:val="971C9D9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790B24"/>
    <w:multiLevelType w:val="multilevel"/>
    <w:tmpl w:val="2C5C2F1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9801A10"/>
    <w:multiLevelType w:val="multilevel"/>
    <w:tmpl w:val="2BB41F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3C72"/>
    <w:rsid w:val="00247BEA"/>
    <w:rsid w:val="00423C72"/>
    <w:rsid w:val="00523FA0"/>
    <w:rsid w:val="007D42FE"/>
    <w:rsid w:val="00861509"/>
    <w:rsid w:val="009D66DA"/>
    <w:rsid w:val="00F9549A"/>
    <w:rsid w:val="00FA4F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9FC42E"/>
  <w15:docId w15:val="{946FA88C-FA1D-4C4A-8DD5-2AAB2EA7F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rFonts w:ascii="Tahoma" w:eastAsia="Tahoma" w:hAnsi="Tahoma" w:cs="Tahoma"/>
      <w:b/>
      <w:color w:val="1155CC"/>
      <w:sz w:val="28"/>
      <w:szCs w:val="28"/>
    </w:rPr>
  </w:style>
  <w:style w:type="paragraph" w:styleId="Heading2">
    <w:name w:val="heading 2"/>
    <w:basedOn w:val="Normal"/>
    <w:next w:val="Normal"/>
    <w:uiPriority w:val="9"/>
    <w:semiHidden/>
    <w:unhideWhenUsed/>
    <w:qFormat/>
    <w:pPr>
      <w:keepNext/>
      <w:keepLines/>
      <w:outlineLvl w:val="1"/>
    </w:pPr>
    <w:rPr>
      <w:rFonts w:ascii="Tahoma" w:eastAsia="Tahoma" w:hAnsi="Tahoma" w:cs="Tahoma"/>
      <w:b/>
      <w:color w:val="1155CC"/>
      <w:sz w:val="24"/>
      <w:szCs w:val="24"/>
    </w:rPr>
  </w:style>
  <w:style w:type="paragraph" w:styleId="Heading3">
    <w:name w:val="heading 3"/>
    <w:basedOn w:val="Normal"/>
    <w:next w:val="Normal"/>
    <w:uiPriority w:val="9"/>
    <w:semiHidden/>
    <w:unhideWhenUsed/>
    <w:qFormat/>
    <w:pPr>
      <w:keepNext/>
      <w:keepLines/>
      <w:outlineLvl w:val="2"/>
    </w:pPr>
    <w:rPr>
      <w:rFonts w:ascii="Tahoma" w:eastAsia="Tahoma" w:hAnsi="Tahoma" w:cs="Tahoma"/>
      <w:b/>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F3C952C2.dotm</Template>
  <TotalTime>0</TotalTime>
  <Pages>7</Pages>
  <Words>1414</Words>
  <Characters>8064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Hunter</dc:creator>
  <cp:lastModifiedBy>Karen Hunter</cp:lastModifiedBy>
  <cp:revision>2</cp:revision>
  <dcterms:created xsi:type="dcterms:W3CDTF">2019-11-05T17:50:00Z</dcterms:created>
  <dcterms:modified xsi:type="dcterms:W3CDTF">2019-11-05T17:50:00Z</dcterms:modified>
</cp:coreProperties>
</file>