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Style w:val="Title"/>
        <w:spacing w:after="0" w:lineRule="auto"/>
        <w:jc w:val="center"/>
        <w:rPr>
          <w:b w:val="1"/>
          <w:color w:val="073763"/>
          <w:sz w:val="72"/>
          <w:szCs w:val="72"/>
        </w:rPr>
      </w:pPr>
      <w:bookmarkStart w:colFirst="0" w:colLast="0" w:name="_heading=h.gjdgxs" w:id="0"/>
      <w:bookmarkEnd w:id="0"/>
      <w:r w:rsidDel="00000000" w:rsidR="00000000" w:rsidRPr="00000000">
        <w:rPr>
          <w:rtl w:val="0"/>
        </w:rPr>
      </w:r>
    </w:p>
    <w:p w:rsidR="00000000" w:rsidDel="00000000" w:rsidP="00000000" w:rsidRDefault="00000000" w:rsidRPr="00000000" w14:paraId="00000003">
      <w:pPr>
        <w:pStyle w:val="Title"/>
        <w:spacing w:after="0" w:lineRule="auto"/>
        <w:jc w:val="center"/>
        <w:rPr>
          <w:b w:val="1"/>
          <w:color w:val="073763"/>
          <w:sz w:val="48"/>
          <w:szCs w:val="48"/>
        </w:rPr>
      </w:pPr>
      <w:r w:rsidDel="00000000" w:rsidR="00000000" w:rsidRPr="00000000">
        <w:rPr>
          <w:b w:val="1"/>
          <w:color w:val="073763"/>
          <w:sz w:val="72"/>
          <w:szCs w:val="72"/>
          <w:rtl w:val="0"/>
        </w:rPr>
        <w:t xml:space="preserve">Leading Learning Trust – </w:t>
      </w:r>
      <w:r w:rsidDel="00000000" w:rsidR="00000000" w:rsidRPr="00000000">
        <w:rPr>
          <w:b w:val="1"/>
          <w:color w:val="073763"/>
          <w:sz w:val="48"/>
          <w:szCs w:val="48"/>
          <w:rtl w:val="0"/>
        </w:rPr>
        <w:t xml:space="preserve">job description and person specification – Admissions Officer </w:t>
      </w:r>
    </w:p>
    <w:p w:rsidR="00000000" w:rsidDel="00000000" w:rsidP="00000000" w:rsidRDefault="00000000" w:rsidRPr="00000000" w14:paraId="00000004">
      <w:pPr>
        <w:jc w:val="center"/>
        <w:rPr/>
      </w:pPr>
      <w:r w:rsidDel="00000000" w:rsidR="00000000" w:rsidRPr="00000000">
        <w:rPr>
          <w:rtl w:val="0"/>
        </w:rPr>
      </w:r>
    </w:p>
    <w:p w:rsidR="00000000" w:rsidDel="00000000" w:rsidP="00000000" w:rsidRDefault="00000000" w:rsidRPr="00000000" w14:paraId="00000005">
      <w:pPr>
        <w:pStyle w:val="Title"/>
        <w:spacing w:after="0" w:lineRule="auto"/>
        <w:jc w:val="center"/>
        <w:rPr>
          <w:b w:val="1"/>
          <w:color w:val="073763"/>
          <w:sz w:val="72"/>
          <w:szCs w:val="72"/>
        </w:rPr>
      </w:pPr>
      <w:bookmarkStart w:colFirst="0" w:colLast="0" w:name="_heading=h.30j0zll" w:id="1"/>
      <w:bookmarkEnd w:id="1"/>
      <w:r w:rsidDel="00000000" w:rsidR="00000000" w:rsidRPr="00000000">
        <w:rPr>
          <w:rtl w:val="0"/>
        </w:rPr>
      </w:r>
    </w:p>
    <w:p w:rsidR="00000000" w:rsidDel="00000000" w:rsidP="00000000" w:rsidRDefault="00000000" w:rsidRPr="00000000" w14:paraId="00000006">
      <w:pPr>
        <w:pStyle w:val="Subtitle"/>
        <w:keepNext w:val="0"/>
        <w:keepLines w:val="0"/>
        <w:spacing w:after="60" w:before="480" w:lineRule="auto"/>
        <w:jc w:val="center"/>
        <w:rPr>
          <w:rFonts w:ascii="Tahoma" w:cs="Tahoma" w:eastAsia="Tahoma" w:hAnsi="Tahoma"/>
        </w:rPr>
      </w:pPr>
      <w:bookmarkStart w:colFirst="0" w:colLast="0" w:name="_heading=h.1fob9te" w:id="2"/>
      <w:bookmarkEnd w:id="2"/>
      <w:r w:rsidDel="00000000" w:rsidR="00000000" w:rsidRPr="00000000">
        <w:rPr>
          <w:b w:val="1"/>
          <w:color w:val="0f436f"/>
          <w:sz w:val="48"/>
          <w:szCs w:val="48"/>
          <w:rtl w:val="0"/>
        </w:rPr>
        <w:t xml:space="preserve">This job description and person specification applies to this role at Selwyn Primary School and Portway Primary School. </w:t>
      </w:r>
      <w:r w:rsidDel="00000000" w:rsidR="00000000" w:rsidRPr="00000000">
        <w:rPr>
          <w:rFonts w:ascii="Tahoma" w:cs="Tahoma" w:eastAsia="Tahoma" w:hAnsi="Tahoma"/>
          <w:rtl w:val="0"/>
        </w:rPr>
        <w:t xml:space="preserve"> </w:t>
      </w:r>
    </w:p>
    <w:p w:rsidR="00000000" w:rsidDel="00000000" w:rsidP="00000000" w:rsidRDefault="00000000" w:rsidRPr="00000000" w14:paraId="00000007">
      <w:pPr>
        <w:jc w:val="center"/>
        <w:rPr>
          <w:rFonts w:ascii="Tahoma" w:cs="Tahoma" w:eastAsia="Tahoma" w:hAnsi="Tahoma"/>
        </w:rPr>
      </w:pPr>
      <w:r w:rsidDel="00000000" w:rsidR="00000000" w:rsidRPr="00000000">
        <w:rPr>
          <w:rFonts w:ascii="Tahoma" w:cs="Tahoma" w:eastAsia="Tahoma" w:hAnsi="Tahoma"/>
          <w:rtl w:val="0"/>
        </w:rPr>
        <w:t xml:space="preserve"> </w:t>
      </w:r>
    </w:p>
    <w:p w:rsidR="00000000" w:rsidDel="00000000" w:rsidP="00000000" w:rsidRDefault="00000000" w:rsidRPr="00000000" w14:paraId="00000008">
      <w:pPr>
        <w:jc w:val="center"/>
        <w:rPr>
          <w:rFonts w:ascii="Tahoma" w:cs="Tahoma" w:eastAsia="Tahoma" w:hAnsi="Tahoma"/>
        </w:rPr>
      </w:pPr>
      <w:r w:rsidDel="00000000" w:rsidR="00000000" w:rsidRPr="00000000">
        <w:rPr>
          <w:rtl w:val="0"/>
        </w:rPr>
      </w:r>
    </w:p>
    <w:p w:rsidR="00000000" w:rsidDel="00000000" w:rsidP="00000000" w:rsidRDefault="00000000" w:rsidRPr="00000000" w14:paraId="00000009">
      <w:pPr>
        <w:jc w:val="center"/>
        <w:rPr>
          <w:rFonts w:ascii="Tahoma" w:cs="Tahoma" w:eastAsia="Tahoma" w:hAnsi="Tahoma"/>
        </w:rPr>
      </w:pPr>
      <w:r w:rsidDel="00000000" w:rsidR="00000000" w:rsidRPr="00000000">
        <w:rPr>
          <w:rtl w:val="0"/>
        </w:rPr>
      </w:r>
    </w:p>
    <w:p w:rsidR="00000000" w:rsidDel="00000000" w:rsidP="00000000" w:rsidRDefault="00000000" w:rsidRPr="00000000" w14:paraId="0000000A">
      <w:pPr>
        <w:jc w:val="center"/>
        <w:rPr>
          <w:rFonts w:ascii="Tahoma" w:cs="Tahoma" w:eastAsia="Tahoma" w:hAnsi="Tahoma"/>
        </w:rPr>
      </w:pPr>
      <w:r w:rsidDel="00000000" w:rsidR="00000000" w:rsidRPr="00000000">
        <w:rPr>
          <w:rtl w:val="0"/>
        </w:rPr>
      </w:r>
    </w:p>
    <w:p w:rsidR="00000000" w:rsidDel="00000000" w:rsidP="00000000" w:rsidRDefault="00000000" w:rsidRPr="00000000" w14:paraId="0000000B">
      <w:pPr>
        <w:jc w:val="center"/>
        <w:rPr>
          <w:rFonts w:ascii="Tahoma" w:cs="Tahoma" w:eastAsia="Tahoma" w:hAnsi="Tahoma"/>
        </w:rPr>
      </w:pPr>
      <w:r w:rsidDel="00000000" w:rsidR="00000000" w:rsidRPr="00000000">
        <w:rPr>
          <w:rtl w:val="0"/>
        </w:rPr>
      </w:r>
    </w:p>
    <w:p w:rsidR="00000000" w:rsidDel="00000000" w:rsidP="00000000" w:rsidRDefault="00000000" w:rsidRPr="00000000" w14:paraId="0000000C">
      <w:pPr>
        <w:jc w:val="center"/>
        <w:rPr>
          <w:rFonts w:ascii="Tahoma" w:cs="Tahoma" w:eastAsia="Tahoma" w:hAnsi="Tahoma"/>
        </w:rPr>
      </w:pPr>
      <w:r w:rsidDel="00000000" w:rsidR="00000000" w:rsidRPr="00000000">
        <w:rPr>
          <w:rtl w:val="0"/>
        </w:rPr>
      </w:r>
    </w:p>
    <w:p w:rsidR="00000000" w:rsidDel="00000000" w:rsidP="00000000" w:rsidRDefault="00000000" w:rsidRPr="00000000" w14:paraId="0000000D">
      <w:pPr>
        <w:jc w:val="center"/>
        <w:rPr>
          <w:rFonts w:ascii="Tahoma" w:cs="Tahoma" w:eastAsia="Tahoma" w:hAnsi="Tahoma"/>
        </w:rPr>
      </w:pPr>
      <w:r w:rsidDel="00000000" w:rsidR="00000000" w:rsidRPr="00000000">
        <w:rPr>
          <w:rtl w:val="0"/>
        </w:rPr>
      </w:r>
    </w:p>
    <w:p w:rsidR="00000000" w:rsidDel="00000000" w:rsidP="00000000" w:rsidRDefault="00000000" w:rsidRPr="00000000" w14:paraId="0000000E">
      <w:pPr>
        <w:jc w:val="center"/>
        <w:rPr>
          <w:rFonts w:ascii="Tahoma" w:cs="Tahoma" w:eastAsia="Tahoma" w:hAnsi="Tahoma"/>
        </w:rPr>
      </w:pPr>
      <w:r w:rsidDel="00000000" w:rsidR="00000000" w:rsidRPr="00000000">
        <w:rPr>
          <w:rtl w:val="0"/>
        </w:rPr>
      </w:r>
    </w:p>
    <w:p w:rsidR="00000000" w:rsidDel="00000000" w:rsidP="00000000" w:rsidRDefault="00000000" w:rsidRPr="00000000" w14:paraId="0000000F">
      <w:pPr>
        <w:jc w:val="center"/>
        <w:rPr>
          <w:rFonts w:ascii="Tahoma" w:cs="Tahoma" w:eastAsia="Tahoma" w:hAnsi="Tahoma"/>
        </w:rPr>
      </w:pPr>
      <w:r w:rsidDel="00000000" w:rsidR="00000000" w:rsidRPr="00000000">
        <w:rPr>
          <w:rtl w:val="0"/>
        </w:rPr>
      </w:r>
    </w:p>
    <w:p w:rsidR="00000000" w:rsidDel="00000000" w:rsidP="00000000" w:rsidRDefault="00000000" w:rsidRPr="00000000" w14:paraId="00000010">
      <w:pPr>
        <w:jc w:val="center"/>
        <w:rPr>
          <w:rFonts w:ascii="Tahoma" w:cs="Tahoma" w:eastAsia="Tahoma" w:hAnsi="Tahoma"/>
        </w:rPr>
      </w:pPr>
      <w:r w:rsidDel="00000000" w:rsidR="00000000" w:rsidRPr="00000000">
        <w:rPr>
          <w:rtl w:val="0"/>
        </w:rPr>
      </w:r>
    </w:p>
    <w:p w:rsidR="00000000" w:rsidDel="00000000" w:rsidP="00000000" w:rsidRDefault="00000000" w:rsidRPr="00000000" w14:paraId="00000011">
      <w:pPr>
        <w:jc w:val="center"/>
        <w:rPr>
          <w:rFonts w:ascii="Tahoma" w:cs="Tahoma" w:eastAsia="Tahoma" w:hAnsi="Tahoma"/>
        </w:rPr>
      </w:pPr>
      <w:r w:rsidDel="00000000" w:rsidR="00000000" w:rsidRPr="00000000">
        <w:rPr>
          <w:rtl w:val="0"/>
        </w:rPr>
      </w:r>
    </w:p>
    <w:p w:rsidR="00000000" w:rsidDel="00000000" w:rsidP="00000000" w:rsidRDefault="00000000" w:rsidRPr="00000000" w14:paraId="00000012">
      <w:pPr>
        <w:jc w:val="center"/>
        <w:rPr>
          <w:rFonts w:ascii="Tahoma" w:cs="Tahoma" w:eastAsia="Tahoma" w:hAnsi="Tahoma"/>
        </w:rPr>
      </w:pPr>
      <w:r w:rsidDel="00000000" w:rsidR="00000000" w:rsidRPr="00000000">
        <w:rPr>
          <w:rtl w:val="0"/>
        </w:rPr>
      </w:r>
    </w:p>
    <w:p w:rsidR="00000000" w:rsidDel="00000000" w:rsidP="00000000" w:rsidRDefault="00000000" w:rsidRPr="00000000" w14:paraId="00000013">
      <w:pPr>
        <w:jc w:val="center"/>
        <w:rPr>
          <w:rFonts w:ascii="Tahoma" w:cs="Tahoma" w:eastAsia="Tahoma" w:hAnsi="Tahoma"/>
        </w:rPr>
      </w:pPr>
      <w:r w:rsidDel="00000000" w:rsidR="00000000" w:rsidRPr="00000000">
        <w:rPr>
          <w:rtl w:val="0"/>
        </w:rPr>
      </w:r>
    </w:p>
    <w:p w:rsidR="00000000" w:rsidDel="00000000" w:rsidP="00000000" w:rsidRDefault="00000000" w:rsidRPr="00000000" w14:paraId="00000014">
      <w:pPr>
        <w:jc w:val="center"/>
        <w:rPr>
          <w:rFonts w:ascii="Tahoma" w:cs="Tahoma" w:eastAsia="Tahoma" w:hAnsi="Tahoma"/>
        </w:rPr>
      </w:pPr>
      <w:r w:rsidDel="00000000" w:rsidR="00000000" w:rsidRPr="00000000">
        <w:rPr>
          <w:rtl w:val="0"/>
        </w:rPr>
      </w:r>
    </w:p>
    <w:p w:rsidR="00000000" w:rsidDel="00000000" w:rsidP="00000000" w:rsidRDefault="00000000" w:rsidRPr="00000000" w14:paraId="00000015">
      <w:pPr>
        <w:jc w:val="center"/>
        <w:rPr>
          <w:rFonts w:ascii="Tahoma" w:cs="Tahoma" w:eastAsia="Tahoma" w:hAnsi="Tahoma"/>
        </w:rPr>
      </w:pPr>
      <w:r w:rsidDel="00000000" w:rsidR="00000000" w:rsidRPr="00000000">
        <w:rPr>
          <w:rtl w:val="0"/>
        </w:rPr>
      </w:r>
    </w:p>
    <w:p w:rsidR="00000000" w:rsidDel="00000000" w:rsidP="00000000" w:rsidRDefault="00000000" w:rsidRPr="00000000" w14:paraId="00000016">
      <w:pPr>
        <w:jc w:val="center"/>
        <w:rPr>
          <w:rFonts w:ascii="Tahoma" w:cs="Tahoma" w:eastAsia="Tahoma" w:hAnsi="Tahoma"/>
        </w:rPr>
      </w:pPr>
      <w:r w:rsidDel="00000000" w:rsidR="00000000" w:rsidRPr="00000000">
        <w:rPr>
          <w:rtl w:val="0"/>
        </w:rPr>
      </w:r>
    </w:p>
    <w:p w:rsidR="00000000" w:rsidDel="00000000" w:rsidP="00000000" w:rsidRDefault="00000000" w:rsidRPr="00000000" w14:paraId="00000017">
      <w:pPr>
        <w:jc w:val="center"/>
        <w:rPr>
          <w:rFonts w:ascii="Tahoma" w:cs="Tahoma" w:eastAsia="Tahoma" w:hAnsi="Tahoma"/>
        </w:rPr>
      </w:pPr>
      <w:r w:rsidDel="00000000" w:rsidR="00000000" w:rsidRPr="00000000">
        <w:rPr/>
        <w:drawing>
          <wp:inline distB="114300" distT="114300" distL="114300" distR="114300">
            <wp:extent cx="2557463" cy="779598"/>
            <wp:effectExtent b="0" l="0" r="0" t="0"/>
            <wp:docPr id="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557463" cy="779598"/>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rPr>
          <w:b w:val="1"/>
          <w:color w:val="0f436f"/>
        </w:rPr>
      </w:pPr>
      <w:r w:rsidDel="00000000" w:rsidR="00000000" w:rsidRPr="00000000">
        <w:rPr>
          <w:b w:val="1"/>
          <w:color w:val="0f436f"/>
          <w:rtl w:val="0"/>
        </w:rPr>
        <w:t xml:space="preserve">Selwyn Primary School and Portway Primary School are part of the Leading Learning Trust.</w:t>
      </w:r>
    </w:p>
    <w:p w:rsidR="00000000" w:rsidDel="00000000" w:rsidP="00000000" w:rsidRDefault="00000000" w:rsidRPr="00000000" w14:paraId="00000019">
      <w:pPr>
        <w:jc w:val="center"/>
        <w:rPr/>
      </w:pPr>
      <w:r w:rsidDel="00000000" w:rsidR="00000000" w:rsidRPr="00000000">
        <w:br w:type="page"/>
      </w:r>
      <w:r w:rsidDel="00000000" w:rsidR="00000000" w:rsidRPr="00000000">
        <w:rPr>
          <w:rtl w:val="0"/>
        </w:rPr>
      </w:r>
    </w:p>
    <w:p w:rsidR="00000000" w:rsidDel="00000000" w:rsidP="00000000" w:rsidRDefault="00000000" w:rsidRPr="00000000" w14:paraId="0000001A">
      <w:pPr>
        <w:pBdr>
          <w:top w:color="000000" w:space="1" w:sz="18" w:val="single"/>
          <w:left w:color="000000" w:space="4" w:sz="18" w:val="single"/>
          <w:bottom w:color="000000" w:space="1" w:sz="18" w:val="single"/>
          <w:right w:color="000000" w:space="4" w:sz="18" w:val="single"/>
        </w:pBdr>
        <w:tabs>
          <w:tab w:val="center" w:pos="4320"/>
          <w:tab w:val="right" w:pos="8640"/>
        </w:tabs>
        <w:spacing w:after="200" w:lineRule="auto"/>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SECTION A – JOB DESCRIPTION – ADMISSIONS OFFICER</w:t>
      </w:r>
      <w:r w:rsidDel="00000000" w:rsidR="00000000" w:rsidRPr="00000000">
        <w:drawing>
          <wp:anchor allowOverlap="1" behindDoc="0" distB="0" distT="0" distL="114300" distR="114300" hidden="0" layoutInCell="1" locked="0" relativeHeight="0" simplePos="0">
            <wp:simplePos x="0" y="0"/>
            <wp:positionH relativeFrom="column">
              <wp:posOffset>5886450</wp:posOffset>
            </wp:positionH>
            <wp:positionV relativeFrom="paragraph">
              <wp:posOffset>-704849</wp:posOffset>
            </wp:positionV>
            <wp:extent cx="619125" cy="981075"/>
            <wp:effectExtent b="0" l="0" r="0" t="0"/>
            <wp:wrapNone/>
            <wp:docPr id="3"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619125" cy="981075"/>
                    </a:xfrm>
                    <a:prstGeom prst="rect"/>
                    <a:ln/>
                  </pic:spPr>
                </pic:pic>
              </a:graphicData>
            </a:graphic>
          </wp:anchor>
        </w:drawing>
      </w:r>
    </w:p>
    <w:p w:rsidR="00000000" w:rsidDel="00000000" w:rsidP="00000000" w:rsidRDefault="00000000" w:rsidRPr="00000000" w14:paraId="0000001B">
      <w:pPr>
        <w:tabs>
          <w:tab w:val="center" w:pos="4320"/>
          <w:tab w:val="right" w:pos="8640"/>
        </w:tabs>
        <w:spacing w:after="200" w:lineRule="auto"/>
        <w:rPr>
          <w:rFonts w:ascii="Tahoma" w:cs="Tahoma" w:eastAsia="Tahoma" w:hAnsi="Tahoma"/>
          <w:sz w:val="22"/>
          <w:szCs w:val="22"/>
        </w:rPr>
      </w:pPr>
      <w:r w:rsidDel="00000000" w:rsidR="00000000" w:rsidRPr="00000000">
        <w:rPr>
          <w:rFonts w:ascii="Tahoma" w:cs="Tahoma" w:eastAsia="Tahoma" w:hAnsi="Tahoma"/>
          <w:b w:val="1"/>
          <w:sz w:val="22"/>
          <w:szCs w:val="22"/>
          <w:rtl w:val="0"/>
        </w:rPr>
        <w:t xml:space="preserve">Grade: </w:t>
      </w:r>
      <w:r w:rsidDel="00000000" w:rsidR="00000000" w:rsidRPr="00000000">
        <w:rPr>
          <w:rFonts w:ascii="Tahoma" w:cs="Tahoma" w:eastAsia="Tahoma" w:hAnsi="Tahoma"/>
          <w:sz w:val="22"/>
          <w:szCs w:val="22"/>
          <w:rtl w:val="0"/>
        </w:rPr>
        <w:t xml:space="preserve">Sc 4</w:t>
      </w:r>
    </w:p>
    <w:p w:rsidR="00000000" w:rsidDel="00000000" w:rsidP="00000000" w:rsidRDefault="00000000" w:rsidRPr="00000000" w14:paraId="0000001C">
      <w:pPr>
        <w:tabs>
          <w:tab w:val="center" w:pos="4320"/>
          <w:tab w:val="right" w:pos="8640"/>
        </w:tabs>
        <w:spacing w:after="200" w:lineRule="auto"/>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Based at: </w:t>
      </w:r>
      <w:r w:rsidDel="00000000" w:rsidR="00000000" w:rsidRPr="00000000">
        <w:rPr>
          <w:rFonts w:ascii="Tahoma" w:cs="Tahoma" w:eastAsia="Tahoma" w:hAnsi="Tahoma"/>
          <w:sz w:val="22"/>
          <w:szCs w:val="22"/>
          <w:rtl w:val="0"/>
        </w:rPr>
        <w:t xml:space="preserve">Portway Primary School</w:t>
      </w:r>
      <w:r w:rsidDel="00000000" w:rsidR="00000000" w:rsidRPr="00000000">
        <w:rPr>
          <w:rtl w:val="0"/>
        </w:rPr>
      </w:r>
    </w:p>
    <w:p w:rsidR="00000000" w:rsidDel="00000000" w:rsidP="00000000" w:rsidRDefault="00000000" w:rsidRPr="00000000" w14:paraId="0000001D">
      <w:pPr>
        <w:tabs>
          <w:tab w:val="center" w:pos="4320"/>
          <w:tab w:val="right" w:pos="8640"/>
        </w:tabs>
        <w:spacing w:after="200" w:lineRule="auto"/>
        <w:rPr>
          <w:rFonts w:ascii="Tahoma" w:cs="Tahoma" w:eastAsia="Tahoma" w:hAnsi="Tahoma"/>
          <w:sz w:val="22"/>
          <w:szCs w:val="22"/>
        </w:rPr>
      </w:pPr>
      <w:r w:rsidDel="00000000" w:rsidR="00000000" w:rsidRPr="00000000">
        <w:rPr>
          <w:rFonts w:ascii="Tahoma" w:cs="Tahoma" w:eastAsia="Tahoma" w:hAnsi="Tahoma"/>
          <w:b w:val="1"/>
          <w:sz w:val="22"/>
          <w:szCs w:val="22"/>
          <w:rtl w:val="0"/>
        </w:rPr>
        <w:t xml:space="preserve">Reports to: </w:t>
      </w:r>
      <w:r w:rsidDel="00000000" w:rsidR="00000000" w:rsidRPr="00000000">
        <w:rPr>
          <w:rFonts w:ascii="Tahoma" w:cs="Tahoma" w:eastAsia="Tahoma" w:hAnsi="Tahoma"/>
          <w:sz w:val="22"/>
          <w:szCs w:val="22"/>
          <w:rtl w:val="0"/>
        </w:rPr>
        <w:t xml:space="preserve">Office Manager, Executive Officer &amp; SLT</w:t>
      </w:r>
    </w:p>
    <w:p w:rsidR="00000000" w:rsidDel="00000000" w:rsidP="00000000" w:rsidRDefault="00000000" w:rsidRPr="00000000" w14:paraId="0000001E">
      <w:pPr>
        <w:tabs>
          <w:tab w:val="center" w:pos="4320"/>
          <w:tab w:val="right" w:pos="8640"/>
        </w:tabs>
        <w:spacing w:after="200" w:lineRule="auto"/>
        <w:rPr>
          <w:rFonts w:ascii="Tahoma" w:cs="Tahoma" w:eastAsia="Tahoma" w:hAnsi="Tahoma"/>
          <w:color w:val="ff0000"/>
          <w:sz w:val="22"/>
          <w:szCs w:val="22"/>
        </w:rPr>
      </w:pPr>
      <w:r w:rsidDel="00000000" w:rsidR="00000000" w:rsidRPr="00000000">
        <w:rPr>
          <w:rFonts w:ascii="Tahoma" w:cs="Tahoma" w:eastAsia="Tahoma" w:hAnsi="Tahoma"/>
          <w:b w:val="1"/>
          <w:sz w:val="22"/>
          <w:szCs w:val="22"/>
          <w:rtl w:val="0"/>
        </w:rPr>
        <w:t xml:space="preserve">Supervision of: </w:t>
      </w:r>
      <w:r w:rsidDel="00000000" w:rsidR="00000000" w:rsidRPr="00000000">
        <w:rPr>
          <w:rFonts w:ascii="Tahoma" w:cs="Tahoma" w:eastAsia="Tahoma" w:hAnsi="Tahoma"/>
          <w:sz w:val="22"/>
          <w:szCs w:val="22"/>
          <w:rtl w:val="0"/>
        </w:rPr>
        <w:t xml:space="preserve">The postholder has no supervision of staff  </w:t>
      </w:r>
      <w:r w:rsidDel="00000000" w:rsidR="00000000" w:rsidRPr="00000000">
        <w:rPr>
          <w:rtl w:val="0"/>
        </w:rPr>
      </w:r>
    </w:p>
    <w:p w:rsidR="00000000" w:rsidDel="00000000" w:rsidP="00000000" w:rsidRDefault="00000000" w:rsidRPr="00000000" w14:paraId="0000001F">
      <w:pPr>
        <w:tabs>
          <w:tab w:val="center" w:pos="4320"/>
          <w:tab w:val="right" w:pos="8640"/>
        </w:tabs>
        <w:spacing w:after="200" w:lineRule="auto"/>
        <w:rPr>
          <w:rFonts w:ascii="Tahoma" w:cs="Tahoma" w:eastAsia="Tahoma" w:hAnsi="Tahoma"/>
          <w:sz w:val="22"/>
          <w:szCs w:val="22"/>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Responsible for</w:t>
      </w: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 </w:t>
      </w:r>
      <w:r w:rsidDel="00000000" w:rsidR="00000000" w:rsidRPr="00000000">
        <w:rPr>
          <w:rFonts w:ascii="Tahoma" w:cs="Tahoma" w:eastAsia="Tahoma" w:hAnsi="Tahoma"/>
          <w:b w:val="0"/>
          <w:i w:val="0"/>
          <w:smallCaps w:val="0"/>
          <w:strike w:val="0"/>
          <w:sz w:val="22"/>
          <w:szCs w:val="22"/>
          <w:u w:val="none"/>
          <w:shd w:fill="auto" w:val="clear"/>
          <w:vertAlign w:val="baseline"/>
          <w:rtl w:val="0"/>
        </w:rPr>
        <w:t xml:space="preserve">High level, professional administrative support to the Headteacher, Leadership,  Senior Management Team, Office and Administrative staff as well as managing the school admissions </w:t>
      </w:r>
      <w:r w:rsidDel="00000000" w:rsidR="00000000" w:rsidRPr="00000000">
        <w:rPr>
          <w:rFonts w:ascii="Tahoma" w:cs="Tahoma" w:eastAsia="Tahoma" w:hAnsi="Tahoma"/>
          <w:sz w:val="22"/>
          <w:szCs w:val="22"/>
          <w:rtl w:val="0"/>
        </w:rPr>
        <w:t xml:space="preserve">administration </w:t>
      </w:r>
      <w:r w:rsidDel="00000000" w:rsidR="00000000" w:rsidRPr="00000000">
        <w:rPr>
          <w:rFonts w:ascii="Tahoma" w:cs="Tahoma" w:eastAsia="Tahoma" w:hAnsi="Tahoma"/>
          <w:b w:val="0"/>
          <w:i w:val="0"/>
          <w:smallCaps w:val="0"/>
          <w:strike w:val="0"/>
          <w:sz w:val="22"/>
          <w:szCs w:val="22"/>
          <w:u w:val="none"/>
          <w:shd w:fill="auto" w:val="clear"/>
          <w:vertAlign w:val="baseline"/>
          <w:rtl w:val="0"/>
        </w:rPr>
        <w:t xml:space="preserve">function at Portway Primary School. </w:t>
      </w:r>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Accountable to: </w:t>
      </w: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Head Teacher, Leadership &amp; Senior Management Team</w:t>
      </w:r>
    </w:p>
    <w:p w:rsidR="00000000" w:rsidDel="00000000" w:rsidP="00000000" w:rsidRDefault="00000000" w:rsidRPr="00000000" w14:paraId="00000021">
      <w:pPr>
        <w:tabs>
          <w:tab w:val="center" w:pos="4320"/>
          <w:tab w:val="right" w:pos="8640"/>
        </w:tabs>
        <w:spacing w:after="200" w:lineRule="auto"/>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22">
      <w:pPr>
        <w:tabs>
          <w:tab w:val="center" w:pos="4320"/>
          <w:tab w:val="right" w:pos="8640"/>
        </w:tabs>
        <w:spacing w:after="200" w:lineRule="auto"/>
        <w:rPr>
          <w:rFonts w:ascii="Tahoma" w:cs="Tahoma" w:eastAsia="Tahoma" w:hAnsi="Tahoma"/>
          <w:sz w:val="22"/>
          <w:szCs w:val="22"/>
        </w:rPr>
      </w:pPr>
      <w:r w:rsidDel="00000000" w:rsidR="00000000" w:rsidRPr="00000000">
        <w:rPr>
          <w:rFonts w:ascii="Tahoma" w:cs="Tahoma" w:eastAsia="Tahoma" w:hAnsi="Tahoma"/>
          <w:b w:val="1"/>
          <w:sz w:val="22"/>
          <w:szCs w:val="22"/>
          <w:rtl w:val="0"/>
        </w:rPr>
        <w:t xml:space="preserve">Budget</w:t>
      </w:r>
      <w:r w:rsidDel="00000000" w:rsidR="00000000" w:rsidRPr="00000000">
        <w:rPr>
          <w:rFonts w:ascii="Tahoma" w:cs="Tahoma" w:eastAsia="Tahoma" w:hAnsi="Tahoma"/>
          <w:sz w:val="22"/>
          <w:szCs w:val="22"/>
          <w:rtl w:val="0"/>
        </w:rPr>
        <w:t xml:space="preserve">: the postholder has no budget responsibility</w:t>
      </w:r>
    </w:p>
    <w:p w:rsidR="00000000" w:rsidDel="00000000" w:rsidP="00000000" w:rsidRDefault="00000000" w:rsidRPr="00000000" w14:paraId="00000023">
      <w:pPr>
        <w:tabs>
          <w:tab w:val="center" w:pos="4320"/>
          <w:tab w:val="right" w:pos="8640"/>
        </w:tabs>
        <w:spacing w:after="200" w:lineRule="auto"/>
        <w:rPr>
          <w:rFonts w:ascii="Tahoma" w:cs="Tahoma" w:eastAsia="Tahoma" w:hAnsi="Tahoma"/>
          <w:sz w:val="22"/>
          <w:szCs w:val="22"/>
        </w:rPr>
      </w:pPr>
      <w:r w:rsidDel="00000000" w:rsidR="00000000" w:rsidRPr="00000000">
        <w:rPr>
          <w:rFonts w:ascii="Tahoma" w:cs="Tahoma" w:eastAsia="Tahoma" w:hAnsi="Tahoma"/>
          <w:b w:val="1"/>
          <w:sz w:val="22"/>
          <w:szCs w:val="22"/>
          <w:rtl w:val="0"/>
        </w:rPr>
        <w:t xml:space="preserve">Other requirements</w:t>
      </w:r>
      <w:r w:rsidDel="00000000" w:rsidR="00000000" w:rsidRPr="00000000">
        <w:rPr>
          <w:rFonts w:ascii="Tahoma" w:cs="Tahoma" w:eastAsia="Tahoma" w:hAnsi="Tahoma"/>
          <w:sz w:val="22"/>
          <w:szCs w:val="22"/>
          <w:rtl w:val="0"/>
        </w:rPr>
        <w:t xml:space="preserve">: This post is subject to an enhanced DBS check, and is exempt from the Rehabilitation of Offenders Act (1974)</w:t>
      </w:r>
    </w:p>
    <w:p w:rsidR="00000000" w:rsidDel="00000000" w:rsidP="00000000" w:rsidRDefault="00000000" w:rsidRPr="00000000" w14:paraId="00000024">
      <w:pPr>
        <w:widowControl w:val="0"/>
        <w:tabs>
          <w:tab w:val="center" w:pos="4320"/>
          <w:tab w:val="right" w:pos="8640"/>
        </w:tabs>
        <w:spacing w:after="200" w:lineRule="auto"/>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PROTECTING OUR CHILDREN - SAFEGUARDING</w:t>
      </w:r>
    </w:p>
    <w:p w:rsidR="00000000" w:rsidDel="00000000" w:rsidP="00000000" w:rsidRDefault="00000000" w:rsidRPr="00000000" w14:paraId="00000025">
      <w:pPr>
        <w:rPr>
          <w:rFonts w:ascii="Tahoma" w:cs="Tahoma" w:eastAsia="Tahoma" w:hAnsi="Tahoma"/>
          <w:sz w:val="22"/>
          <w:szCs w:val="22"/>
        </w:rPr>
      </w:pPr>
      <w:r w:rsidDel="00000000" w:rsidR="00000000" w:rsidRPr="00000000">
        <w:rPr>
          <w:rFonts w:ascii="Tahoma" w:cs="Tahoma" w:eastAsia="Tahoma" w:hAnsi="Tahoma"/>
          <w:sz w:val="22"/>
          <w:szCs w:val="22"/>
          <w:rtl w:val="0"/>
        </w:rPr>
        <w:t xml:space="preserve">Everyone who comes into contact with children and their families has a role to play in safeguarding children. We recognise that staff at our school play a particularly important role as they are in a position to identify concerns early and provide help for children to prevent concerns from escalating. </w:t>
      </w:r>
      <w:r w:rsidDel="00000000" w:rsidR="00000000" w:rsidRPr="00000000">
        <w:rPr>
          <w:rFonts w:ascii="Tahoma" w:cs="Tahoma" w:eastAsia="Tahoma" w:hAnsi="Tahoma"/>
          <w:b w:val="1"/>
          <w:sz w:val="22"/>
          <w:szCs w:val="22"/>
          <w:rtl w:val="0"/>
        </w:rPr>
        <w:t xml:space="preserve">All staff are advised to maintain an attitude of ‘</w:t>
      </w:r>
      <w:r w:rsidDel="00000000" w:rsidR="00000000" w:rsidRPr="00000000">
        <w:rPr>
          <w:rFonts w:ascii="Tahoma" w:cs="Tahoma" w:eastAsia="Tahoma" w:hAnsi="Tahoma"/>
          <w:b w:val="1"/>
          <w:i w:val="1"/>
          <w:sz w:val="22"/>
          <w:szCs w:val="22"/>
          <w:rtl w:val="0"/>
        </w:rPr>
        <w:t xml:space="preserve">it could happen here</w:t>
      </w:r>
      <w:r w:rsidDel="00000000" w:rsidR="00000000" w:rsidRPr="00000000">
        <w:rPr>
          <w:rFonts w:ascii="Tahoma" w:cs="Tahoma" w:eastAsia="Tahoma" w:hAnsi="Tahoma"/>
          <w:b w:val="1"/>
          <w:sz w:val="22"/>
          <w:szCs w:val="22"/>
          <w:rtl w:val="0"/>
        </w:rPr>
        <w:t xml:space="preserve">’ where safeguarding is concerned. </w:t>
      </w:r>
      <w:r w:rsidDel="00000000" w:rsidR="00000000" w:rsidRPr="00000000">
        <w:rPr>
          <w:rFonts w:ascii="Tahoma" w:cs="Tahoma" w:eastAsia="Tahoma" w:hAnsi="Tahoma"/>
          <w:sz w:val="22"/>
          <w:szCs w:val="22"/>
          <w:rtl w:val="0"/>
        </w:rPr>
        <w:t xml:space="preserve">When concerned about the welfare of a child, staff members must always act in the </w:t>
      </w:r>
      <w:r w:rsidDel="00000000" w:rsidR="00000000" w:rsidRPr="00000000">
        <w:rPr>
          <w:rFonts w:ascii="Tahoma" w:cs="Tahoma" w:eastAsia="Tahoma" w:hAnsi="Tahoma"/>
          <w:b w:val="1"/>
          <w:sz w:val="22"/>
          <w:szCs w:val="22"/>
          <w:rtl w:val="0"/>
        </w:rPr>
        <w:t xml:space="preserve">best interests</w:t>
      </w:r>
      <w:r w:rsidDel="00000000" w:rsidR="00000000" w:rsidRPr="00000000">
        <w:rPr>
          <w:rFonts w:ascii="Tahoma" w:cs="Tahoma" w:eastAsia="Tahoma" w:hAnsi="Tahoma"/>
          <w:sz w:val="22"/>
          <w:szCs w:val="22"/>
          <w:rtl w:val="0"/>
        </w:rPr>
        <w:t xml:space="preserve"> of the child.</w:t>
      </w:r>
    </w:p>
    <w:p w:rsidR="00000000" w:rsidDel="00000000" w:rsidP="00000000" w:rsidRDefault="00000000" w:rsidRPr="00000000" w14:paraId="00000026">
      <w:pPr>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27">
      <w:pPr>
        <w:tabs>
          <w:tab w:val="center" w:pos="4320"/>
          <w:tab w:val="right" w:pos="8640"/>
        </w:tabs>
        <w:spacing w:after="200" w:lineRule="auto"/>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PROTECTING OUR STAFF AND OUR RESOURCES – HEALTH AND SAFETY </w:t>
      </w:r>
    </w:p>
    <w:p w:rsidR="00000000" w:rsidDel="00000000" w:rsidP="00000000" w:rsidRDefault="00000000" w:rsidRPr="00000000" w14:paraId="00000028">
      <w:pPr>
        <w:tabs>
          <w:tab w:val="center" w:pos="4320"/>
          <w:tab w:val="right" w:pos="8640"/>
        </w:tabs>
        <w:spacing w:after="200" w:lineRule="auto"/>
        <w:rPr>
          <w:rFonts w:ascii="Tahoma" w:cs="Tahoma" w:eastAsia="Tahoma" w:hAnsi="Tahoma"/>
          <w:sz w:val="22"/>
          <w:szCs w:val="22"/>
        </w:rPr>
      </w:pPr>
      <w:r w:rsidDel="00000000" w:rsidR="00000000" w:rsidRPr="00000000">
        <w:rPr>
          <w:rFonts w:ascii="Tahoma" w:cs="Tahoma" w:eastAsia="Tahoma" w:hAnsi="Tahoma"/>
          <w:sz w:val="22"/>
          <w:szCs w:val="22"/>
          <w:rtl w:val="0"/>
        </w:rPr>
        <w:t xml:space="preserve">Adherence to health and safety requirements, which includes proper risk management processes, is required from all staff at school in so far as this is relevant to their roles.  All staff are expected to understand their responsibilities for protecting and promoting the health and safety of all children and colleagues.</w:t>
      </w:r>
    </w:p>
    <w:p w:rsidR="00000000" w:rsidDel="00000000" w:rsidP="00000000" w:rsidRDefault="00000000" w:rsidRPr="00000000" w14:paraId="00000029">
      <w:pPr>
        <w:tabs>
          <w:tab w:val="center" w:pos="4320"/>
          <w:tab w:val="right" w:pos="8640"/>
        </w:tabs>
        <w:spacing w:after="200" w:lineRule="auto"/>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EQUAL OPPORTUNITIES</w:t>
      </w:r>
    </w:p>
    <w:p w:rsidR="00000000" w:rsidDel="00000000" w:rsidP="00000000" w:rsidRDefault="00000000" w:rsidRPr="00000000" w14:paraId="0000002A">
      <w:pPr>
        <w:spacing w:after="200" w:lineRule="auto"/>
        <w:rPr>
          <w:rFonts w:ascii="Tahoma" w:cs="Tahoma" w:eastAsia="Tahoma" w:hAnsi="Tahoma"/>
          <w:sz w:val="22"/>
          <w:szCs w:val="22"/>
        </w:rPr>
      </w:pPr>
      <w:r w:rsidDel="00000000" w:rsidR="00000000" w:rsidRPr="00000000">
        <w:rPr>
          <w:rFonts w:ascii="Tahoma" w:cs="Tahoma" w:eastAsia="Tahoma" w:hAnsi="Tahoma"/>
          <w:sz w:val="22"/>
          <w:szCs w:val="22"/>
          <w:rtl w:val="0"/>
        </w:rPr>
        <w:t xml:space="preserve">The Leading Learning Trust has as strong commitment to achieving equality of opportunity in both its services to the community and in its employment of people, and expects all staff to understand and to promote its policies in their work.</w:t>
      </w:r>
    </w:p>
    <w:p w:rsidR="00000000" w:rsidDel="00000000" w:rsidP="00000000" w:rsidRDefault="00000000" w:rsidRPr="00000000" w14:paraId="0000002B">
      <w:pPr>
        <w:tabs>
          <w:tab w:val="center" w:pos="4320"/>
          <w:tab w:val="right" w:pos="8640"/>
        </w:tabs>
        <w:spacing w:after="200" w:lineRule="auto"/>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PURPOSE OF JOB:</w:t>
      </w:r>
    </w:p>
    <w:p w:rsidR="00000000" w:rsidDel="00000000" w:rsidP="00000000" w:rsidRDefault="00000000" w:rsidRPr="00000000" w14:paraId="0000002C">
      <w:pPr>
        <w:tabs>
          <w:tab w:val="center" w:pos="4320"/>
          <w:tab w:val="right" w:pos="8640"/>
        </w:tabs>
        <w:spacing w:after="200" w:lineRule="auto"/>
        <w:rPr>
          <w:rFonts w:ascii="Tahoma" w:cs="Tahoma" w:eastAsia="Tahoma" w:hAnsi="Tahoma"/>
          <w:sz w:val="24"/>
          <w:szCs w:val="24"/>
        </w:rPr>
      </w:pPr>
      <w:r w:rsidDel="00000000" w:rsidR="00000000" w:rsidRPr="00000000">
        <w:rPr>
          <w:rFonts w:ascii="Tahoma" w:cs="Tahoma" w:eastAsia="Tahoma" w:hAnsi="Tahoma"/>
          <w:sz w:val="22"/>
          <w:szCs w:val="22"/>
          <w:rtl w:val="0"/>
        </w:rPr>
        <w:t xml:space="preserve">To support the Head Teacher, Leadership &amp; Senior Management Team with the administrative and smooth running of the school, as directed by the Executive Officer. </w:t>
      </w:r>
      <w:r w:rsidDel="00000000" w:rsidR="00000000" w:rsidRPr="00000000">
        <w:rPr>
          <w:rFonts w:ascii="Tahoma" w:cs="Tahoma" w:eastAsia="Tahoma" w:hAnsi="Tahoma"/>
          <w:sz w:val="24"/>
          <w:szCs w:val="24"/>
          <w:rtl w:val="0"/>
        </w:rPr>
        <w:t xml:space="preserve">Responsibility for general reception, hospitality, administration, maintenance of pupils records and disseminating information. </w:t>
      </w:r>
      <w:r w:rsidDel="00000000" w:rsidR="00000000" w:rsidRPr="00000000">
        <w:br w:type="page"/>
      </w:r>
      <w:r w:rsidDel="00000000" w:rsidR="00000000" w:rsidRPr="00000000">
        <w:rPr>
          <w:rtl w:val="0"/>
        </w:rPr>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EQUAL OPPORTUNITIES:</w:t>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The Leading Learning Trust has a strong commitment to achieving equality of opportunity in its service to pupils and the community and in the employment of people. It expects all employees to understand and promote this aim in their work. </w:t>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0">
      <w:pPr>
        <w:ind w:left="-540"/>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31">
      <w:pPr>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MAIN DUTIES &amp; RESPONSIBILITIES</w:t>
      </w:r>
    </w:p>
    <w:p w:rsidR="00000000" w:rsidDel="00000000" w:rsidP="00000000" w:rsidRDefault="00000000" w:rsidRPr="00000000" w14:paraId="00000032">
      <w:pPr>
        <w:ind w:left="-540"/>
        <w:rPr>
          <w:rFonts w:ascii="Tahoma" w:cs="Tahoma" w:eastAsia="Tahoma" w:hAnsi="Tahoma"/>
          <w:b w:val="1"/>
          <w:sz w:val="22"/>
          <w:szCs w:val="22"/>
          <w:u w:val="single"/>
        </w:rPr>
      </w:pPr>
      <w:r w:rsidDel="00000000" w:rsidR="00000000" w:rsidRPr="00000000">
        <w:rPr>
          <w:rtl w:val="0"/>
        </w:rPr>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sz w:val="22"/>
          <w:szCs w:val="22"/>
          <w:u w:val="single"/>
          <w:shd w:fill="auto" w:val="clear"/>
          <w:vertAlign w:val="baseline"/>
        </w:rPr>
      </w:pPr>
      <w:r w:rsidDel="00000000" w:rsidR="00000000" w:rsidRPr="00000000">
        <w:rPr>
          <w:rFonts w:ascii="Tahoma" w:cs="Tahoma" w:eastAsia="Tahoma" w:hAnsi="Tahoma"/>
          <w:b w:val="1"/>
          <w:sz w:val="22"/>
          <w:szCs w:val="22"/>
          <w:u w:val="single"/>
          <w:rtl w:val="0"/>
        </w:rPr>
        <w:t xml:space="preserve">S</w:t>
      </w:r>
      <w:r w:rsidDel="00000000" w:rsidR="00000000" w:rsidRPr="00000000">
        <w:rPr>
          <w:rFonts w:ascii="Tahoma" w:cs="Tahoma" w:eastAsia="Tahoma" w:hAnsi="Tahoma"/>
          <w:b w:val="1"/>
          <w:i w:val="0"/>
          <w:smallCaps w:val="0"/>
          <w:strike w:val="0"/>
          <w:sz w:val="22"/>
          <w:szCs w:val="22"/>
          <w:u w:val="single"/>
          <w:shd w:fill="auto" w:val="clear"/>
          <w:vertAlign w:val="baseline"/>
          <w:rtl w:val="0"/>
        </w:rPr>
        <w:t xml:space="preserve">chools’ administrative and admission functions</w:t>
      </w:r>
    </w:p>
    <w:p w:rsidR="00000000" w:rsidDel="00000000" w:rsidP="00000000" w:rsidRDefault="00000000" w:rsidRPr="00000000" w14:paraId="00000034">
      <w:pPr>
        <w:numPr>
          <w:ilvl w:val="0"/>
          <w:numId w:val="3"/>
        </w:numPr>
        <w:spacing w:after="0" w:afterAutospacing="0" w:before="240" w:line="276" w:lineRule="auto"/>
        <w:ind w:left="720" w:hanging="360"/>
        <w:jc w:val="both"/>
        <w:rPr>
          <w:u w:val="none"/>
        </w:rPr>
      </w:pPr>
      <w:r w:rsidDel="00000000" w:rsidR="00000000" w:rsidRPr="00000000">
        <w:rPr>
          <w:rFonts w:ascii="Tahoma" w:cs="Tahoma" w:eastAsia="Tahoma" w:hAnsi="Tahoma"/>
          <w:sz w:val="22"/>
          <w:szCs w:val="22"/>
          <w:rtl w:val="0"/>
        </w:rPr>
        <w:t xml:space="preserve">To monitor and respond to the intercom system whilst having a high regard for safeguarding and security. Support the schools safeguarding procedures ensuring vetting checks are completed on all visitors.</w:t>
      </w:r>
    </w:p>
    <w:p w:rsidR="00000000" w:rsidDel="00000000" w:rsidP="00000000" w:rsidRDefault="00000000" w:rsidRPr="00000000" w14:paraId="00000035">
      <w:pPr>
        <w:numPr>
          <w:ilvl w:val="0"/>
          <w:numId w:val="3"/>
        </w:numPr>
        <w:spacing w:after="0" w:afterAutospacing="0" w:before="0" w:beforeAutospacing="0" w:line="276" w:lineRule="auto"/>
        <w:ind w:left="720" w:hanging="360"/>
        <w:jc w:val="both"/>
        <w:rPr>
          <w:u w:val="none"/>
        </w:rPr>
      </w:pPr>
      <w:r w:rsidDel="00000000" w:rsidR="00000000" w:rsidRPr="00000000">
        <w:rPr>
          <w:rFonts w:ascii="Tahoma" w:cs="Tahoma" w:eastAsia="Tahoma" w:hAnsi="Tahoma"/>
          <w:sz w:val="22"/>
          <w:szCs w:val="22"/>
          <w:rtl w:val="0"/>
        </w:rPr>
        <w:t xml:space="preserve">To monitor the Admin supplies/stock using the schools procurement system to arrange stock ordering as necessary.</w:t>
      </w:r>
    </w:p>
    <w:p w:rsidR="00000000" w:rsidDel="00000000" w:rsidP="00000000" w:rsidRDefault="00000000" w:rsidRPr="00000000" w14:paraId="00000036">
      <w:pPr>
        <w:numPr>
          <w:ilvl w:val="0"/>
          <w:numId w:val="3"/>
        </w:numPr>
        <w:spacing w:after="0" w:afterAutospacing="0" w:before="0" w:beforeAutospacing="0" w:line="276" w:lineRule="auto"/>
        <w:ind w:left="720" w:hanging="360"/>
        <w:jc w:val="both"/>
        <w:rPr>
          <w:u w:val="none"/>
        </w:rPr>
      </w:pPr>
      <w:r w:rsidDel="00000000" w:rsidR="00000000" w:rsidRPr="00000000">
        <w:rPr>
          <w:rFonts w:ascii="Tahoma" w:cs="Tahoma" w:eastAsia="Tahoma" w:hAnsi="Tahoma"/>
          <w:sz w:val="22"/>
          <w:szCs w:val="22"/>
          <w:rtl w:val="0"/>
        </w:rPr>
        <w:t xml:space="preserve">To be familiar with appropriate office software e.g. Bromcom and have a pro-active involvement with the use of ICT in the school.</w:t>
      </w:r>
    </w:p>
    <w:p w:rsidR="00000000" w:rsidDel="00000000" w:rsidP="00000000" w:rsidRDefault="00000000" w:rsidRPr="00000000" w14:paraId="00000037">
      <w:pPr>
        <w:numPr>
          <w:ilvl w:val="0"/>
          <w:numId w:val="3"/>
        </w:numPr>
        <w:spacing w:after="0" w:afterAutospacing="0" w:before="0" w:beforeAutospacing="0" w:line="276" w:lineRule="auto"/>
        <w:ind w:left="720" w:hanging="360"/>
        <w:jc w:val="both"/>
        <w:rPr>
          <w:u w:val="none"/>
        </w:rPr>
      </w:pPr>
      <w:r w:rsidDel="00000000" w:rsidR="00000000" w:rsidRPr="00000000">
        <w:rPr>
          <w:rFonts w:ascii="Tahoma" w:cs="Tahoma" w:eastAsia="Tahoma" w:hAnsi="Tahoma"/>
          <w:sz w:val="22"/>
          <w:szCs w:val="22"/>
          <w:rtl w:val="0"/>
        </w:rPr>
        <w:t xml:space="preserve">Provide administration support to Leadership team - ensuring all information is treated confidentially and to have absolute discretion at all times.</w:t>
      </w:r>
    </w:p>
    <w:p w:rsidR="00000000" w:rsidDel="00000000" w:rsidP="00000000" w:rsidRDefault="00000000" w:rsidRPr="00000000" w14:paraId="00000038">
      <w:pPr>
        <w:numPr>
          <w:ilvl w:val="0"/>
          <w:numId w:val="3"/>
        </w:numPr>
        <w:spacing w:after="0" w:afterAutospacing="0" w:before="0" w:beforeAutospacing="0" w:line="276" w:lineRule="auto"/>
        <w:ind w:left="720" w:hanging="360"/>
        <w:jc w:val="both"/>
        <w:rPr>
          <w:u w:val="none"/>
        </w:rPr>
      </w:pPr>
      <w:r w:rsidDel="00000000" w:rsidR="00000000" w:rsidRPr="00000000">
        <w:rPr>
          <w:rFonts w:ascii="Tahoma" w:cs="Tahoma" w:eastAsia="Tahoma" w:hAnsi="Tahoma"/>
          <w:sz w:val="22"/>
          <w:szCs w:val="22"/>
          <w:rtl w:val="0"/>
        </w:rPr>
        <w:t xml:space="preserve">Add/maintain</w:t>
      </w:r>
      <w:r w:rsidDel="00000000" w:rsidR="00000000" w:rsidRPr="00000000">
        <w:rPr>
          <w:rFonts w:ascii="Tahoma" w:cs="Tahoma" w:eastAsia="Tahoma" w:hAnsi="Tahoma"/>
          <w:i w:val="1"/>
          <w:sz w:val="22"/>
          <w:szCs w:val="22"/>
          <w:rtl w:val="0"/>
        </w:rPr>
        <w:t xml:space="preserve">/</w:t>
      </w:r>
      <w:r w:rsidDel="00000000" w:rsidR="00000000" w:rsidRPr="00000000">
        <w:rPr>
          <w:rFonts w:ascii="Tahoma" w:cs="Tahoma" w:eastAsia="Tahoma" w:hAnsi="Tahoma"/>
          <w:sz w:val="22"/>
          <w:szCs w:val="22"/>
          <w:rtl w:val="0"/>
        </w:rPr>
        <w:t xml:space="preserve">amend and edit pupils details on Bromcom</w:t>
      </w:r>
    </w:p>
    <w:p w:rsidR="00000000" w:rsidDel="00000000" w:rsidP="00000000" w:rsidRDefault="00000000" w:rsidRPr="00000000" w14:paraId="00000039">
      <w:pPr>
        <w:numPr>
          <w:ilvl w:val="0"/>
          <w:numId w:val="3"/>
        </w:numPr>
        <w:spacing w:after="0" w:afterAutospacing="0" w:before="0" w:beforeAutospacing="0" w:line="276" w:lineRule="auto"/>
        <w:ind w:left="720" w:hanging="360"/>
        <w:jc w:val="both"/>
        <w:rPr>
          <w:u w:val="none"/>
        </w:rPr>
      </w:pPr>
      <w:r w:rsidDel="00000000" w:rsidR="00000000" w:rsidRPr="00000000">
        <w:rPr>
          <w:rFonts w:ascii="Tahoma" w:cs="Tahoma" w:eastAsia="Tahoma" w:hAnsi="Tahoma"/>
          <w:sz w:val="22"/>
          <w:szCs w:val="22"/>
          <w:rtl w:val="0"/>
        </w:rPr>
        <w:t xml:space="preserve">To answer the telephone in an efficient and professional manner, record and pass on messages as appropriate.</w:t>
      </w:r>
    </w:p>
    <w:p w:rsidR="00000000" w:rsidDel="00000000" w:rsidP="00000000" w:rsidRDefault="00000000" w:rsidRPr="00000000" w14:paraId="0000003A">
      <w:pPr>
        <w:numPr>
          <w:ilvl w:val="0"/>
          <w:numId w:val="3"/>
        </w:numPr>
        <w:spacing w:after="0" w:afterAutospacing="0" w:before="0" w:beforeAutospacing="0" w:line="276" w:lineRule="auto"/>
        <w:ind w:left="720" w:hanging="360"/>
        <w:jc w:val="both"/>
        <w:rPr>
          <w:u w:val="none"/>
        </w:rPr>
      </w:pPr>
      <w:r w:rsidDel="00000000" w:rsidR="00000000" w:rsidRPr="00000000">
        <w:rPr>
          <w:rFonts w:ascii="Tahoma" w:cs="Tahoma" w:eastAsia="Tahoma" w:hAnsi="Tahoma"/>
          <w:sz w:val="22"/>
          <w:szCs w:val="22"/>
          <w:rtl w:val="0"/>
        </w:rPr>
        <w:t xml:space="preserve">To greet parents </w:t>
      </w:r>
      <w:r w:rsidDel="00000000" w:rsidR="00000000" w:rsidRPr="00000000">
        <w:rPr>
          <w:rFonts w:ascii="Tahoma" w:cs="Tahoma" w:eastAsia="Tahoma" w:hAnsi="Tahoma"/>
          <w:i w:val="1"/>
          <w:sz w:val="22"/>
          <w:szCs w:val="22"/>
          <w:rtl w:val="0"/>
        </w:rPr>
        <w:t xml:space="preserve">/ </w:t>
      </w:r>
      <w:r w:rsidDel="00000000" w:rsidR="00000000" w:rsidRPr="00000000">
        <w:rPr>
          <w:rFonts w:ascii="Tahoma" w:cs="Tahoma" w:eastAsia="Tahoma" w:hAnsi="Tahoma"/>
          <w:sz w:val="22"/>
          <w:szCs w:val="22"/>
          <w:rtl w:val="0"/>
        </w:rPr>
        <w:t xml:space="preserve">carers and visitors and deal with specific and general queries in an efficient and professional manner.</w:t>
      </w:r>
    </w:p>
    <w:p w:rsidR="00000000" w:rsidDel="00000000" w:rsidP="00000000" w:rsidRDefault="00000000" w:rsidRPr="00000000" w14:paraId="0000003B">
      <w:pPr>
        <w:numPr>
          <w:ilvl w:val="0"/>
          <w:numId w:val="3"/>
        </w:numPr>
        <w:spacing w:after="240" w:before="0" w:beforeAutospacing="0" w:line="276" w:lineRule="auto"/>
        <w:ind w:left="720" w:hanging="360"/>
        <w:jc w:val="both"/>
        <w:rPr>
          <w:u w:val="none"/>
        </w:rPr>
      </w:pPr>
      <w:r w:rsidDel="00000000" w:rsidR="00000000" w:rsidRPr="00000000">
        <w:rPr>
          <w:rFonts w:ascii="Tahoma" w:cs="Tahoma" w:eastAsia="Tahoma" w:hAnsi="Tahoma"/>
          <w:sz w:val="22"/>
          <w:szCs w:val="22"/>
          <w:rtl w:val="0"/>
        </w:rPr>
        <w:t xml:space="preserve">To assist with the provision of an efficient hospitality service.</w:t>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0"/>
          <w:i w:val="0"/>
          <w:smallCaps w:val="0"/>
          <w:strike w:val="0"/>
          <w:color w:val="000000"/>
          <w:sz w:val="22"/>
          <w:szCs w:val="22"/>
          <w:u w:val="single"/>
          <w:shd w:fill="auto" w:val="clear"/>
          <w:vertAlign w:val="baseline"/>
        </w:rPr>
      </w:pPr>
      <w:r w:rsidDel="00000000" w:rsidR="00000000" w:rsidRPr="00000000">
        <w:rPr>
          <w:rFonts w:ascii="Tahoma" w:cs="Tahoma" w:eastAsia="Tahoma" w:hAnsi="Tahoma"/>
          <w:b w:val="0"/>
          <w:i w:val="0"/>
          <w:smallCaps w:val="0"/>
          <w:strike w:val="0"/>
          <w:color w:val="000000"/>
          <w:sz w:val="22"/>
          <w:szCs w:val="22"/>
          <w:u w:val="single"/>
          <w:shd w:fill="auto" w:val="clear"/>
          <w:vertAlign w:val="baseline"/>
          <w:rtl w:val="0"/>
        </w:rPr>
        <w:t xml:space="preserve">General </w:t>
      </w:r>
    </w:p>
    <w:p w:rsidR="00000000" w:rsidDel="00000000" w:rsidP="00000000" w:rsidRDefault="00000000" w:rsidRPr="00000000" w14:paraId="0000003E">
      <w:pPr>
        <w:spacing w:after="0" w:before="0" w:lineRule="auto"/>
        <w:ind w:left="720" w:hanging="360"/>
        <w:jc w:val="both"/>
        <w:rPr>
          <w:rFonts w:ascii="Tahoma" w:cs="Tahoma" w:eastAsia="Tahoma" w:hAnsi="Tahoma"/>
          <w:color w:val="0b0b00"/>
          <w:sz w:val="22"/>
          <w:szCs w:val="22"/>
        </w:rPr>
      </w:pPr>
      <w:r w:rsidDel="00000000" w:rsidR="00000000" w:rsidRPr="00000000">
        <w:rPr>
          <w:rFonts w:ascii="Noto Sans Symbols" w:cs="Noto Sans Symbols" w:eastAsia="Noto Sans Symbols" w:hAnsi="Noto Sans Symbols"/>
          <w:sz w:val="22"/>
          <w:szCs w:val="22"/>
          <w:rtl w:val="0"/>
        </w:rPr>
        <w:t xml:space="preserve">●</w:t>
      </w:r>
      <w:r w:rsidDel="00000000" w:rsidR="00000000" w:rsidRPr="00000000">
        <w:rPr>
          <w:sz w:val="14"/>
          <w:szCs w:val="14"/>
          <w:rtl w:val="0"/>
        </w:rPr>
        <w:t xml:space="preserve">        </w:t>
      </w:r>
      <w:r w:rsidDel="00000000" w:rsidR="00000000" w:rsidRPr="00000000">
        <w:rPr>
          <w:rFonts w:ascii="Tahoma" w:cs="Tahoma" w:eastAsia="Tahoma" w:hAnsi="Tahoma"/>
          <w:color w:val="0b0b00"/>
          <w:sz w:val="22"/>
          <w:szCs w:val="22"/>
          <w:rtl w:val="0"/>
        </w:rPr>
        <w:t xml:space="preserve">To receive responses from parents and pass on to the appropriate person.</w:t>
      </w:r>
    </w:p>
    <w:p w:rsidR="00000000" w:rsidDel="00000000" w:rsidP="00000000" w:rsidRDefault="00000000" w:rsidRPr="00000000" w14:paraId="0000003F">
      <w:pPr>
        <w:spacing w:after="0" w:before="0" w:lineRule="auto"/>
        <w:ind w:left="720" w:hanging="360"/>
        <w:jc w:val="both"/>
        <w:rPr>
          <w:rFonts w:ascii="Tahoma" w:cs="Tahoma" w:eastAsia="Tahoma" w:hAnsi="Tahoma"/>
          <w:color w:val="0b0b00"/>
          <w:sz w:val="22"/>
          <w:szCs w:val="22"/>
        </w:rPr>
      </w:pPr>
      <w:r w:rsidDel="00000000" w:rsidR="00000000" w:rsidRPr="00000000">
        <w:rPr>
          <w:rFonts w:ascii="Noto Sans Symbols" w:cs="Noto Sans Symbols" w:eastAsia="Noto Sans Symbols" w:hAnsi="Noto Sans Symbols"/>
          <w:sz w:val="22"/>
          <w:szCs w:val="22"/>
          <w:rtl w:val="0"/>
        </w:rPr>
        <w:t xml:space="preserve">●</w:t>
      </w:r>
      <w:r w:rsidDel="00000000" w:rsidR="00000000" w:rsidRPr="00000000">
        <w:rPr>
          <w:sz w:val="14"/>
          <w:szCs w:val="14"/>
          <w:rtl w:val="0"/>
        </w:rPr>
        <w:t xml:space="preserve">      </w:t>
      </w:r>
      <w:r w:rsidDel="00000000" w:rsidR="00000000" w:rsidRPr="00000000">
        <w:rPr>
          <w:rFonts w:ascii="Tahoma" w:cs="Tahoma" w:eastAsia="Tahoma" w:hAnsi="Tahoma"/>
          <w:color w:val="0b0b00"/>
          <w:sz w:val="22"/>
          <w:szCs w:val="22"/>
          <w:rtl w:val="0"/>
        </w:rPr>
        <w:t xml:space="preserve">To ensure visitors sign in and are provided with a visitor</w:t>
      </w:r>
      <w:r w:rsidDel="00000000" w:rsidR="00000000" w:rsidRPr="00000000">
        <w:rPr>
          <w:rFonts w:ascii="Tahoma" w:cs="Tahoma" w:eastAsia="Tahoma" w:hAnsi="Tahoma"/>
          <w:color w:val="5b5b00"/>
          <w:sz w:val="22"/>
          <w:szCs w:val="22"/>
          <w:rtl w:val="0"/>
        </w:rPr>
        <w:t xml:space="preserve">'</w:t>
      </w:r>
      <w:r w:rsidDel="00000000" w:rsidR="00000000" w:rsidRPr="00000000">
        <w:rPr>
          <w:rFonts w:ascii="Tahoma" w:cs="Tahoma" w:eastAsia="Tahoma" w:hAnsi="Tahoma"/>
          <w:color w:val="0b0b00"/>
          <w:sz w:val="22"/>
          <w:szCs w:val="22"/>
          <w:rtl w:val="0"/>
        </w:rPr>
        <w:t xml:space="preserve">s badge in accordance to the Trust's security procedures.</w:t>
      </w:r>
    </w:p>
    <w:p w:rsidR="00000000" w:rsidDel="00000000" w:rsidP="00000000" w:rsidRDefault="00000000" w:rsidRPr="00000000" w14:paraId="00000040">
      <w:pPr>
        <w:spacing w:after="0" w:before="0" w:lineRule="auto"/>
        <w:ind w:left="720" w:hanging="360"/>
        <w:jc w:val="both"/>
        <w:rPr>
          <w:rFonts w:ascii="Tahoma" w:cs="Tahoma" w:eastAsia="Tahoma" w:hAnsi="Tahoma"/>
          <w:color w:val="0b0b00"/>
          <w:sz w:val="22"/>
          <w:szCs w:val="22"/>
        </w:rPr>
      </w:pPr>
      <w:r w:rsidDel="00000000" w:rsidR="00000000" w:rsidRPr="00000000">
        <w:rPr>
          <w:rFonts w:ascii="Noto Sans Symbols" w:cs="Noto Sans Symbols" w:eastAsia="Noto Sans Symbols" w:hAnsi="Noto Sans Symbols"/>
          <w:sz w:val="22"/>
          <w:szCs w:val="22"/>
          <w:rtl w:val="0"/>
        </w:rPr>
        <w:t xml:space="preserve">●</w:t>
      </w:r>
      <w:r w:rsidDel="00000000" w:rsidR="00000000" w:rsidRPr="00000000">
        <w:rPr>
          <w:sz w:val="14"/>
          <w:szCs w:val="14"/>
          <w:rtl w:val="0"/>
        </w:rPr>
        <w:t xml:space="preserve">   </w:t>
      </w:r>
      <w:r w:rsidDel="00000000" w:rsidR="00000000" w:rsidRPr="00000000">
        <w:rPr>
          <w:rFonts w:ascii="Tahoma" w:cs="Tahoma" w:eastAsia="Tahoma" w:hAnsi="Tahoma"/>
          <w:color w:val="0b0b00"/>
          <w:sz w:val="22"/>
          <w:szCs w:val="22"/>
          <w:rtl w:val="0"/>
        </w:rPr>
        <w:t xml:space="preserve">To </w:t>
      </w:r>
      <w:r w:rsidDel="00000000" w:rsidR="00000000" w:rsidRPr="00000000">
        <w:rPr>
          <w:rFonts w:ascii="Tahoma" w:cs="Tahoma" w:eastAsia="Tahoma" w:hAnsi="Tahoma"/>
          <w:color w:val="363600"/>
          <w:sz w:val="22"/>
          <w:szCs w:val="22"/>
          <w:rtl w:val="0"/>
        </w:rPr>
        <w:t xml:space="preserve">carry </w:t>
      </w:r>
      <w:r w:rsidDel="00000000" w:rsidR="00000000" w:rsidRPr="00000000">
        <w:rPr>
          <w:rFonts w:ascii="Tahoma" w:cs="Tahoma" w:eastAsia="Tahoma" w:hAnsi="Tahoma"/>
          <w:color w:val="2a2a00"/>
          <w:sz w:val="22"/>
          <w:szCs w:val="22"/>
          <w:rtl w:val="0"/>
        </w:rPr>
        <w:t xml:space="preserve">out robust </w:t>
      </w:r>
      <w:r w:rsidDel="00000000" w:rsidR="00000000" w:rsidRPr="00000000">
        <w:rPr>
          <w:rFonts w:ascii="Tahoma" w:cs="Tahoma" w:eastAsia="Tahoma" w:hAnsi="Tahoma"/>
          <w:color w:val="0b0b00"/>
          <w:sz w:val="22"/>
          <w:szCs w:val="22"/>
          <w:rtl w:val="0"/>
        </w:rPr>
        <w:t xml:space="preserve">check on visitor's identification in accordance with the Trust</w:t>
      </w:r>
      <w:r w:rsidDel="00000000" w:rsidR="00000000" w:rsidRPr="00000000">
        <w:rPr>
          <w:rFonts w:ascii="Tahoma" w:cs="Tahoma" w:eastAsia="Tahoma" w:hAnsi="Tahoma"/>
          <w:color w:val="1c1c00"/>
          <w:sz w:val="22"/>
          <w:szCs w:val="22"/>
          <w:rtl w:val="0"/>
        </w:rPr>
        <w:t xml:space="preserve">'</w:t>
      </w:r>
      <w:r w:rsidDel="00000000" w:rsidR="00000000" w:rsidRPr="00000000">
        <w:rPr>
          <w:rFonts w:ascii="Tahoma" w:cs="Tahoma" w:eastAsia="Tahoma" w:hAnsi="Tahoma"/>
          <w:color w:val="131300"/>
          <w:sz w:val="22"/>
          <w:szCs w:val="22"/>
          <w:rtl w:val="0"/>
        </w:rPr>
        <w:t xml:space="preserve">s </w:t>
      </w:r>
      <w:r w:rsidDel="00000000" w:rsidR="00000000" w:rsidRPr="00000000">
        <w:rPr>
          <w:rFonts w:ascii="Tahoma" w:cs="Tahoma" w:eastAsia="Tahoma" w:hAnsi="Tahoma"/>
          <w:color w:val="0b0b00"/>
          <w:sz w:val="22"/>
          <w:szCs w:val="22"/>
          <w:rtl w:val="0"/>
        </w:rPr>
        <w:t xml:space="preserve">safeguarding policy.</w:t>
      </w:r>
    </w:p>
    <w:p w:rsidR="00000000" w:rsidDel="00000000" w:rsidP="00000000" w:rsidRDefault="00000000" w:rsidRPr="00000000" w14:paraId="00000041">
      <w:pPr>
        <w:spacing w:after="0" w:before="0" w:lineRule="auto"/>
        <w:ind w:left="720" w:hanging="360"/>
        <w:jc w:val="both"/>
        <w:rPr>
          <w:rFonts w:ascii="Tahoma" w:cs="Tahoma" w:eastAsia="Tahoma" w:hAnsi="Tahoma"/>
          <w:color w:val="0b0b00"/>
          <w:sz w:val="22"/>
          <w:szCs w:val="22"/>
        </w:rPr>
      </w:pPr>
      <w:r w:rsidDel="00000000" w:rsidR="00000000" w:rsidRPr="00000000">
        <w:rPr>
          <w:rFonts w:ascii="Noto Sans Symbols" w:cs="Noto Sans Symbols" w:eastAsia="Noto Sans Symbols" w:hAnsi="Noto Sans Symbols"/>
          <w:sz w:val="22"/>
          <w:szCs w:val="22"/>
          <w:rtl w:val="0"/>
        </w:rPr>
        <w:t xml:space="preserve">●</w:t>
      </w:r>
      <w:r w:rsidDel="00000000" w:rsidR="00000000" w:rsidRPr="00000000">
        <w:rPr>
          <w:sz w:val="14"/>
          <w:szCs w:val="14"/>
          <w:rtl w:val="0"/>
        </w:rPr>
        <w:t xml:space="preserve">   </w:t>
      </w:r>
      <w:r w:rsidDel="00000000" w:rsidR="00000000" w:rsidRPr="00000000">
        <w:rPr>
          <w:rFonts w:ascii="Tahoma" w:cs="Tahoma" w:eastAsia="Tahoma" w:hAnsi="Tahoma"/>
          <w:color w:val="0b0b00"/>
          <w:sz w:val="22"/>
          <w:szCs w:val="22"/>
          <w:rtl w:val="0"/>
        </w:rPr>
        <w:t xml:space="preserve">To be responsible for checking in daily supply </w:t>
      </w:r>
      <w:r w:rsidDel="00000000" w:rsidR="00000000" w:rsidRPr="00000000">
        <w:rPr>
          <w:rFonts w:ascii="Tahoma" w:cs="Tahoma" w:eastAsia="Tahoma" w:hAnsi="Tahoma"/>
          <w:i w:val="1"/>
          <w:color w:val="0b0b00"/>
          <w:sz w:val="22"/>
          <w:szCs w:val="22"/>
          <w:rtl w:val="0"/>
        </w:rPr>
        <w:t xml:space="preserve">c</w:t>
      </w:r>
      <w:r w:rsidDel="00000000" w:rsidR="00000000" w:rsidRPr="00000000">
        <w:rPr>
          <w:rFonts w:ascii="Tahoma" w:cs="Tahoma" w:eastAsia="Tahoma" w:hAnsi="Tahoma"/>
          <w:color w:val="0b0b00"/>
          <w:sz w:val="22"/>
          <w:szCs w:val="22"/>
          <w:rtl w:val="0"/>
        </w:rPr>
        <w:t xml:space="preserve">over and completing all necessary vetting documents</w:t>
      </w:r>
    </w:p>
    <w:p w:rsidR="00000000" w:rsidDel="00000000" w:rsidP="00000000" w:rsidRDefault="00000000" w:rsidRPr="00000000" w14:paraId="00000042">
      <w:pPr>
        <w:spacing w:after="0" w:before="0" w:lineRule="auto"/>
        <w:ind w:left="720" w:hanging="360"/>
        <w:jc w:val="both"/>
        <w:rPr>
          <w:rFonts w:ascii="Tahoma" w:cs="Tahoma" w:eastAsia="Tahoma" w:hAnsi="Tahoma"/>
          <w:color w:val="0b0b00"/>
          <w:sz w:val="22"/>
          <w:szCs w:val="22"/>
        </w:rPr>
      </w:pPr>
      <w:r w:rsidDel="00000000" w:rsidR="00000000" w:rsidRPr="00000000">
        <w:rPr>
          <w:rFonts w:ascii="Noto Sans Symbols" w:cs="Noto Sans Symbols" w:eastAsia="Noto Sans Symbols" w:hAnsi="Noto Sans Symbols"/>
          <w:sz w:val="22"/>
          <w:szCs w:val="22"/>
          <w:rtl w:val="0"/>
        </w:rPr>
        <w:t xml:space="preserve">●</w:t>
      </w:r>
      <w:r w:rsidDel="00000000" w:rsidR="00000000" w:rsidRPr="00000000">
        <w:rPr>
          <w:sz w:val="14"/>
          <w:szCs w:val="14"/>
          <w:rtl w:val="0"/>
        </w:rPr>
        <w:t xml:space="preserve">    </w:t>
      </w:r>
      <w:r w:rsidDel="00000000" w:rsidR="00000000" w:rsidRPr="00000000">
        <w:rPr>
          <w:rFonts w:ascii="Tahoma" w:cs="Tahoma" w:eastAsia="Tahoma" w:hAnsi="Tahoma"/>
          <w:color w:val="0b0b00"/>
          <w:sz w:val="22"/>
          <w:szCs w:val="22"/>
          <w:rtl w:val="0"/>
        </w:rPr>
        <w:t xml:space="preserve">To ensure the efficient operation of the office, dealing with front line enquiries from staff</w:t>
      </w:r>
      <w:r w:rsidDel="00000000" w:rsidR="00000000" w:rsidRPr="00000000">
        <w:rPr>
          <w:rFonts w:ascii="Tahoma" w:cs="Tahoma" w:eastAsia="Tahoma" w:hAnsi="Tahoma"/>
          <w:color w:val="1a1a00"/>
          <w:sz w:val="22"/>
          <w:szCs w:val="22"/>
          <w:rtl w:val="0"/>
        </w:rPr>
        <w:t xml:space="preserve">, </w:t>
      </w:r>
      <w:r w:rsidDel="00000000" w:rsidR="00000000" w:rsidRPr="00000000">
        <w:rPr>
          <w:rFonts w:ascii="Tahoma" w:cs="Tahoma" w:eastAsia="Tahoma" w:hAnsi="Tahoma"/>
          <w:color w:val="0b0b00"/>
          <w:sz w:val="22"/>
          <w:szCs w:val="22"/>
          <w:rtl w:val="0"/>
        </w:rPr>
        <w:t xml:space="preserve">pupils and visitors whether in person or by telephone; passing on messages to the relevant member of staff.</w:t>
      </w:r>
    </w:p>
    <w:p w:rsidR="00000000" w:rsidDel="00000000" w:rsidP="00000000" w:rsidRDefault="00000000" w:rsidRPr="00000000" w14:paraId="00000043">
      <w:pPr>
        <w:spacing w:after="0" w:before="0" w:lineRule="auto"/>
        <w:ind w:left="720" w:hanging="360"/>
        <w:jc w:val="both"/>
        <w:rPr>
          <w:rFonts w:ascii="Tahoma" w:cs="Tahoma" w:eastAsia="Tahoma" w:hAnsi="Tahoma"/>
          <w:sz w:val="22"/>
          <w:szCs w:val="22"/>
        </w:rPr>
      </w:pPr>
      <w:r w:rsidDel="00000000" w:rsidR="00000000" w:rsidRPr="00000000">
        <w:rPr>
          <w:rFonts w:ascii="Noto Sans Symbols" w:cs="Noto Sans Symbols" w:eastAsia="Noto Sans Symbols" w:hAnsi="Noto Sans Symbols"/>
          <w:sz w:val="22"/>
          <w:szCs w:val="22"/>
          <w:rtl w:val="0"/>
        </w:rPr>
        <w:t xml:space="preserve">●</w:t>
      </w:r>
      <w:r w:rsidDel="00000000" w:rsidR="00000000" w:rsidRPr="00000000">
        <w:rPr>
          <w:sz w:val="14"/>
          <w:szCs w:val="14"/>
          <w:rtl w:val="0"/>
        </w:rPr>
        <w:t xml:space="preserve">  </w:t>
      </w:r>
      <w:r w:rsidDel="00000000" w:rsidR="00000000" w:rsidRPr="00000000">
        <w:rPr>
          <w:rFonts w:ascii="Tahoma" w:cs="Tahoma" w:eastAsia="Tahoma" w:hAnsi="Tahoma"/>
          <w:color w:val="0b0b00"/>
          <w:sz w:val="22"/>
          <w:szCs w:val="22"/>
          <w:rtl w:val="0"/>
        </w:rPr>
        <w:t xml:space="preserve">To maintain a high and appropriate level of communication in writing</w:t>
      </w:r>
      <w:r w:rsidDel="00000000" w:rsidR="00000000" w:rsidRPr="00000000">
        <w:rPr>
          <w:rFonts w:ascii="Tahoma" w:cs="Tahoma" w:eastAsia="Tahoma" w:hAnsi="Tahoma"/>
          <w:color w:val="fafa00"/>
          <w:sz w:val="22"/>
          <w:szCs w:val="22"/>
          <w:rtl w:val="0"/>
        </w:rPr>
        <w:t xml:space="preserve">, </w:t>
      </w:r>
      <w:r w:rsidDel="00000000" w:rsidR="00000000" w:rsidRPr="00000000">
        <w:rPr>
          <w:rFonts w:ascii="Tahoma" w:cs="Tahoma" w:eastAsia="Tahoma" w:hAnsi="Tahoma"/>
          <w:color w:val="0b0b00"/>
          <w:sz w:val="22"/>
          <w:szCs w:val="22"/>
          <w:rtl w:val="0"/>
        </w:rPr>
        <w:t xml:space="preserve">orally and electronically</w:t>
      </w:r>
      <w:r w:rsidDel="00000000" w:rsidR="00000000" w:rsidRPr="00000000">
        <w:rPr>
          <w:rFonts w:ascii="Tahoma" w:cs="Tahoma" w:eastAsia="Tahoma" w:hAnsi="Tahoma"/>
          <w:sz w:val="22"/>
          <w:szCs w:val="22"/>
          <w:rtl w:val="0"/>
        </w:rPr>
        <w:t xml:space="preserve">.</w:t>
      </w:r>
    </w:p>
    <w:p w:rsidR="00000000" w:rsidDel="00000000" w:rsidP="00000000" w:rsidRDefault="00000000" w:rsidRPr="00000000" w14:paraId="00000044">
      <w:pPr>
        <w:spacing w:after="0" w:before="0" w:lineRule="auto"/>
        <w:ind w:left="720" w:hanging="360"/>
        <w:jc w:val="both"/>
        <w:rPr>
          <w:rFonts w:ascii="Tahoma" w:cs="Tahoma" w:eastAsia="Tahoma" w:hAnsi="Tahoma"/>
          <w:sz w:val="22"/>
          <w:szCs w:val="22"/>
        </w:rPr>
      </w:pPr>
      <w:r w:rsidDel="00000000" w:rsidR="00000000" w:rsidRPr="00000000">
        <w:rPr>
          <w:rFonts w:ascii="Noto Sans Symbols" w:cs="Noto Sans Symbols" w:eastAsia="Noto Sans Symbols" w:hAnsi="Noto Sans Symbols"/>
          <w:sz w:val="22"/>
          <w:szCs w:val="22"/>
          <w:rtl w:val="0"/>
        </w:rPr>
        <w:t xml:space="preserve">●</w:t>
      </w:r>
      <w:r w:rsidDel="00000000" w:rsidR="00000000" w:rsidRPr="00000000">
        <w:rPr>
          <w:sz w:val="14"/>
          <w:szCs w:val="14"/>
          <w:rtl w:val="0"/>
        </w:rPr>
        <w:t xml:space="preserve">    </w:t>
      </w:r>
      <w:r w:rsidDel="00000000" w:rsidR="00000000" w:rsidRPr="00000000">
        <w:rPr>
          <w:rFonts w:ascii="Tahoma" w:cs="Tahoma" w:eastAsia="Tahoma" w:hAnsi="Tahoma"/>
          <w:sz w:val="22"/>
          <w:szCs w:val="22"/>
          <w:rtl w:val="0"/>
        </w:rPr>
        <w:t xml:space="preserve">To ensure all information is treated confidentially and to have absolute discretion at all times.</w:t>
      </w:r>
    </w:p>
    <w:p w:rsidR="00000000" w:rsidDel="00000000" w:rsidP="00000000" w:rsidRDefault="00000000" w:rsidRPr="00000000" w14:paraId="00000045">
      <w:pPr>
        <w:spacing w:after="0" w:before="0" w:lineRule="auto"/>
        <w:ind w:left="720" w:hanging="360"/>
        <w:jc w:val="both"/>
        <w:rPr>
          <w:rFonts w:ascii="Tahoma" w:cs="Tahoma" w:eastAsia="Tahoma" w:hAnsi="Tahoma"/>
          <w:sz w:val="22"/>
          <w:szCs w:val="22"/>
        </w:rPr>
      </w:pPr>
      <w:r w:rsidDel="00000000" w:rsidR="00000000" w:rsidRPr="00000000">
        <w:rPr>
          <w:rFonts w:ascii="Noto Sans Symbols" w:cs="Noto Sans Symbols" w:eastAsia="Noto Sans Symbols" w:hAnsi="Noto Sans Symbols"/>
          <w:sz w:val="22"/>
          <w:szCs w:val="22"/>
          <w:rtl w:val="0"/>
        </w:rPr>
        <w:t xml:space="preserve">●</w:t>
      </w:r>
      <w:r w:rsidDel="00000000" w:rsidR="00000000" w:rsidRPr="00000000">
        <w:rPr>
          <w:sz w:val="14"/>
          <w:szCs w:val="14"/>
          <w:rtl w:val="0"/>
        </w:rPr>
        <w:t xml:space="preserve">     </w:t>
      </w:r>
      <w:r w:rsidDel="00000000" w:rsidR="00000000" w:rsidRPr="00000000">
        <w:rPr>
          <w:rFonts w:ascii="Tahoma" w:cs="Tahoma" w:eastAsia="Tahoma" w:hAnsi="Tahoma"/>
          <w:sz w:val="22"/>
          <w:szCs w:val="22"/>
          <w:rtl w:val="0"/>
        </w:rPr>
        <w:t xml:space="preserve">To lead and manage admin for the After School Club, Breakfast Club and after school activities.</w:t>
      </w:r>
    </w:p>
    <w:p w:rsidR="00000000" w:rsidDel="00000000" w:rsidP="00000000" w:rsidRDefault="00000000" w:rsidRPr="00000000" w14:paraId="00000046">
      <w:pPr>
        <w:spacing w:after="0" w:before="0" w:lineRule="auto"/>
        <w:ind w:left="720" w:hanging="360"/>
        <w:jc w:val="both"/>
        <w:rPr>
          <w:rFonts w:ascii="Tahoma" w:cs="Tahoma" w:eastAsia="Tahoma" w:hAnsi="Tahoma"/>
          <w:sz w:val="22"/>
          <w:szCs w:val="22"/>
        </w:rPr>
      </w:pPr>
      <w:r w:rsidDel="00000000" w:rsidR="00000000" w:rsidRPr="00000000">
        <w:rPr>
          <w:rFonts w:ascii="Noto Sans Symbols" w:cs="Noto Sans Symbols" w:eastAsia="Noto Sans Symbols" w:hAnsi="Noto Sans Symbols"/>
          <w:sz w:val="22"/>
          <w:szCs w:val="22"/>
          <w:rtl w:val="0"/>
        </w:rPr>
        <w:t xml:space="preserve">●</w:t>
      </w:r>
      <w:r w:rsidDel="00000000" w:rsidR="00000000" w:rsidRPr="00000000">
        <w:rPr>
          <w:sz w:val="14"/>
          <w:szCs w:val="14"/>
          <w:rtl w:val="0"/>
        </w:rPr>
        <w:t xml:space="preserve">     </w:t>
      </w:r>
      <w:r w:rsidDel="00000000" w:rsidR="00000000" w:rsidRPr="00000000">
        <w:rPr>
          <w:rFonts w:ascii="Tahoma" w:cs="Tahoma" w:eastAsia="Tahoma" w:hAnsi="Tahoma"/>
          <w:sz w:val="22"/>
          <w:szCs w:val="22"/>
          <w:rtl w:val="0"/>
        </w:rPr>
        <w:t xml:space="preserve">To manage the collection of monies for staff lunches and provided the kitchen with correct numbers.</w:t>
      </w:r>
    </w:p>
    <w:p w:rsidR="00000000" w:rsidDel="00000000" w:rsidP="00000000" w:rsidRDefault="00000000" w:rsidRPr="00000000" w14:paraId="00000047">
      <w:pPr>
        <w:spacing w:after="0" w:before="0" w:lineRule="auto"/>
        <w:ind w:left="720" w:hanging="360"/>
        <w:jc w:val="both"/>
        <w:rPr>
          <w:rFonts w:ascii="Tahoma" w:cs="Tahoma" w:eastAsia="Tahoma" w:hAnsi="Tahoma"/>
          <w:sz w:val="22"/>
          <w:szCs w:val="22"/>
        </w:rPr>
      </w:pPr>
      <w:r w:rsidDel="00000000" w:rsidR="00000000" w:rsidRPr="00000000">
        <w:rPr>
          <w:rFonts w:ascii="Noto Sans Symbols" w:cs="Noto Sans Symbols" w:eastAsia="Noto Sans Symbols" w:hAnsi="Noto Sans Symbols"/>
          <w:sz w:val="22"/>
          <w:szCs w:val="22"/>
          <w:rtl w:val="0"/>
        </w:rPr>
        <w:t xml:space="preserve">●</w:t>
      </w:r>
      <w:r w:rsidDel="00000000" w:rsidR="00000000" w:rsidRPr="00000000">
        <w:rPr>
          <w:sz w:val="14"/>
          <w:szCs w:val="14"/>
          <w:rtl w:val="0"/>
        </w:rPr>
        <w:t xml:space="preserve">        </w:t>
      </w:r>
      <w:r w:rsidDel="00000000" w:rsidR="00000000" w:rsidRPr="00000000">
        <w:rPr>
          <w:rFonts w:ascii="Tahoma" w:cs="Tahoma" w:eastAsia="Tahoma" w:hAnsi="Tahoma"/>
          <w:sz w:val="22"/>
          <w:szCs w:val="22"/>
          <w:rtl w:val="0"/>
        </w:rPr>
        <w:t xml:space="preserve">To assist families with problems and queries relating to Parentmail</w:t>
      </w:r>
    </w:p>
    <w:p w:rsidR="00000000" w:rsidDel="00000000" w:rsidP="00000000" w:rsidRDefault="00000000" w:rsidRPr="00000000" w14:paraId="00000048">
      <w:pPr>
        <w:spacing w:after="0" w:before="0" w:lineRule="auto"/>
        <w:ind w:left="708.6614173228347" w:hanging="360"/>
        <w:jc w:val="both"/>
        <w:rPr>
          <w:rFonts w:ascii="Tahoma" w:cs="Tahoma" w:eastAsia="Tahoma" w:hAnsi="Tahoma"/>
          <w:sz w:val="22"/>
          <w:szCs w:val="22"/>
        </w:rPr>
      </w:pPr>
      <w:r w:rsidDel="00000000" w:rsidR="00000000" w:rsidRPr="00000000">
        <w:rPr>
          <w:rFonts w:ascii="Noto Sans Symbols" w:cs="Noto Sans Symbols" w:eastAsia="Noto Sans Symbols" w:hAnsi="Noto Sans Symbols"/>
          <w:sz w:val="22"/>
          <w:szCs w:val="22"/>
          <w:rtl w:val="0"/>
        </w:rPr>
        <w:t xml:space="preserve">●</w:t>
      </w:r>
      <w:r w:rsidDel="00000000" w:rsidR="00000000" w:rsidRPr="00000000">
        <w:rPr>
          <w:sz w:val="14"/>
          <w:szCs w:val="14"/>
          <w:rtl w:val="0"/>
        </w:rPr>
        <w:t xml:space="preserve">    </w:t>
      </w:r>
      <w:r w:rsidDel="00000000" w:rsidR="00000000" w:rsidRPr="00000000">
        <w:rPr>
          <w:rFonts w:ascii="Tahoma" w:cs="Tahoma" w:eastAsia="Tahoma" w:hAnsi="Tahoma"/>
          <w:sz w:val="22"/>
          <w:szCs w:val="22"/>
          <w:rtl w:val="0"/>
        </w:rPr>
        <w:t xml:space="preserve">To be proficient in the use of Excel spreadsheets and other IT packages such as  Word</w:t>
      </w:r>
    </w:p>
    <w:p w:rsidR="00000000" w:rsidDel="00000000" w:rsidP="00000000" w:rsidRDefault="00000000" w:rsidRPr="00000000" w14:paraId="00000049">
      <w:pPr>
        <w:spacing w:after="0" w:before="0" w:lineRule="auto"/>
        <w:ind w:left="720" w:hanging="360"/>
        <w:jc w:val="both"/>
        <w:rPr>
          <w:rFonts w:ascii="Tahoma" w:cs="Tahoma" w:eastAsia="Tahoma" w:hAnsi="Tahoma"/>
          <w:sz w:val="22"/>
          <w:szCs w:val="22"/>
        </w:rPr>
      </w:pPr>
      <w:r w:rsidDel="00000000" w:rsidR="00000000" w:rsidRPr="00000000">
        <w:rPr>
          <w:rFonts w:ascii="Noto Sans Symbols" w:cs="Noto Sans Symbols" w:eastAsia="Noto Sans Symbols" w:hAnsi="Noto Sans Symbols"/>
          <w:sz w:val="22"/>
          <w:szCs w:val="22"/>
          <w:rtl w:val="0"/>
        </w:rPr>
        <w:t xml:space="preserve">●</w:t>
      </w:r>
      <w:r w:rsidDel="00000000" w:rsidR="00000000" w:rsidRPr="00000000">
        <w:rPr>
          <w:sz w:val="14"/>
          <w:szCs w:val="14"/>
          <w:rtl w:val="0"/>
        </w:rPr>
        <w:t xml:space="preserve">        </w:t>
      </w:r>
      <w:r w:rsidDel="00000000" w:rsidR="00000000" w:rsidRPr="00000000">
        <w:rPr>
          <w:rFonts w:ascii="Tahoma" w:cs="Tahoma" w:eastAsia="Tahoma" w:hAnsi="Tahoma"/>
          <w:sz w:val="22"/>
          <w:szCs w:val="22"/>
          <w:rtl w:val="0"/>
        </w:rPr>
        <w:t xml:space="preserve">Distribute whole school letters and correspondence, either on paper or Parentmail.</w:t>
      </w:r>
    </w:p>
    <w:p w:rsidR="00000000" w:rsidDel="00000000" w:rsidP="00000000" w:rsidRDefault="00000000" w:rsidRPr="00000000" w14:paraId="0000004A">
      <w:pPr>
        <w:spacing w:after="0" w:before="0" w:lineRule="auto"/>
        <w:ind w:left="720" w:hanging="360"/>
        <w:jc w:val="both"/>
        <w:rPr>
          <w:rFonts w:ascii="Tahoma" w:cs="Tahoma" w:eastAsia="Tahoma" w:hAnsi="Tahoma"/>
          <w:sz w:val="22"/>
          <w:szCs w:val="22"/>
        </w:rPr>
      </w:pPr>
      <w:r w:rsidDel="00000000" w:rsidR="00000000" w:rsidRPr="00000000">
        <w:rPr>
          <w:rFonts w:ascii="Noto Sans Symbols" w:cs="Noto Sans Symbols" w:eastAsia="Noto Sans Symbols" w:hAnsi="Noto Sans Symbols"/>
          <w:sz w:val="22"/>
          <w:szCs w:val="22"/>
          <w:rtl w:val="0"/>
        </w:rPr>
        <w:t xml:space="preserve">●</w:t>
      </w:r>
      <w:r w:rsidDel="00000000" w:rsidR="00000000" w:rsidRPr="00000000">
        <w:rPr>
          <w:sz w:val="14"/>
          <w:szCs w:val="14"/>
          <w:rtl w:val="0"/>
        </w:rPr>
        <w:t xml:space="preserve">        </w:t>
      </w:r>
      <w:r w:rsidDel="00000000" w:rsidR="00000000" w:rsidRPr="00000000">
        <w:rPr>
          <w:rFonts w:ascii="Tahoma" w:cs="Tahoma" w:eastAsia="Tahoma" w:hAnsi="Tahoma"/>
          <w:sz w:val="22"/>
          <w:szCs w:val="22"/>
          <w:rtl w:val="0"/>
        </w:rPr>
        <w:t xml:space="preserve">Provide general clerical and administrative support.</w:t>
      </w:r>
    </w:p>
    <w:p w:rsidR="00000000" w:rsidDel="00000000" w:rsidP="00000000" w:rsidRDefault="00000000" w:rsidRPr="00000000" w14:paraId="0000004B">
      <w:pPr>
        <w:spacing w:after="0" w:before="0" w:lineRule="auto"/>
        <w:ind w:left="720" w:hanging="360"/>
        <w:jc w:val="both"/>
        <w:rPr>
          <w:rFonts w:ascii="Tahoma" w:cs="Tahoma" w:eastAsia="Tahoma" w:hAnsi="Tahoma"/>
          <w:sz w:val="22"/>
          <w:szCs w:val="22"/>
        </w:rPr>
      </w:pPr>
      <w:r w:rsidDel="00000000" w:rsidR="00000000" w:rsidRPr="00000000">
        <w:rPr>
          <w:rFonts w:ascii="Noto Sans Symbols" w:cs="Noto Sans Symbols" w:eastAsia="Noto Sans Symbols" w:hAnsi="Noto Sans Symbols"/>
          <w:sz w:val="22"/>
          <w:szCs w:val="22"/>
          <w:rtl w:val="0"/>
        </w:rPr>
        <w:t xml:space="preserve">●</w:t>
      </w:r>
      <w:r w:rsidDel="00000000" w:rsidR="00000000" w:rsidRPr="00000000">
        <w:rPr>
          <w:sz w:val="14"/>
          <w:szCs w:val="14"/>
          <w:rtl w:val="0"/>
        </w:rPr>
        <w:t xml:space="preserve">        </w:t>
      </w:r>
      <w:r w:rsidDel="00000000" w:rsidR="00000000" w:rsidRPr="00000000">
        <w:rPr>
          <w:rFonts w:ascii="Tahoma" w:cs="Tahoma" w:eastAsia="Tahoma" w:hAnsi="Tahoma"/>
          <w:sz w:val="22"/>
          <w:szCs w:val="22"/>
          <w:rtl w:val="0"/>
        </w:rPr>
        <w:t xml:space="preserve">To provide general administrative support for Senior Leadership Team</w:t>
      </w:r>
    </w:p>
    <w:p w:rsidR="00000000" w:rsidDel="00000000" w:rsidP="00000000" w:rsidRDefault="00000000" w:rsidRPr="00000000" w14:paraId="0000004C">
      <w:pPr>
        <w:spacing w:after="0" w:before="0" w:lineRule="auto"/>
        <w:ind w:left="720" w:hanging="360"/>
        <w:jc w:val="both"/>
        <w:rPr>
          <w:rFonts w:ascii="Tahoma" w:cs="Tahoma" w:eastAsia="Tahoma" w:hAnsi="Tahoma"/>
          <w:sz w:val="22"/>
          <w:szCs w:val="22"/>
        </w:rPr>
      </w:pPr>
      <w:r w:rsidDel="00000000" w:rsidR="00000000" w:rsidRPr="00000000">
        <w:rPr>
          <w:rFonts w:ascii="Noto Sans Symbols" w:cs="Noto Sans Symbols" w:eastAsia="Noto Sans Symbols" w:hAnsi="Noto Sans Symbols"/>
          <w:sz w:val="22"/>
          <w:szCs w:val="22"/>
          <w:rtl w:val="0"/>
        </w:rPr>
        <w:t xml:space="preserve">●</w:t>
      </w:r>
      <w:r w:rsidDel="00000000" w:rsidR="00000000" w:rsidRPr="00000000">
        <w:rPr>
          <w:sz w:val="14"/>
          <w:szCs w:val="14"/>
          <w:rtl w:val="0"/>
        </w:rPr>
        <w:t xml:space="preserve">        </w:t>
      </w:r>
      <w:r w:rsidDel="00000000" w:rsidR="00000000" w:rsidRPr="00000000">
        <w:rPr>
          <w:rFonts w:ascii="Tahoma" w:cs="Tahoma" w:eastAsia="Tahoma" w:hAnsi="Tahoma"/>
          <w:sz w:val="22"/>
          <w:szCs w:val="22"/>
          <w:rtl w:val="0"/>
        </w:rPr>
        <w:t xml:space="preserve">To work flexibly to meet the needs of the school</w:t>
      </w:r>
    </w:p>
    <w:p w:rsidR="00000000" w:rsidDel="00000000" w:rsidP="00000000" w:rsidRDefault="00000000" w:rsidRPr="00000000" w14:paraId="0000004D">
      <w:pPr>
        <w:spacing w:after="0" w:before="0" w:lineRule="auto"/>
        <w:ind w:left="720" w:hanging="360"/>
        <w:jc w:val="both"/>
        <w:rPr>
          <w:rFonts w:ascii="Tahoma" w:cs="Tahoma" w:eastAsia="Tahoma" w:hAnsi="Tahoma"/>
          <w:sz w:val="22"/>
          <w:szCs w:val="22"/>
        </w:rPr>
      </w:pPr>
      <w:r w:rsidDel="00000000" w:rsidR="00000000" w:rsidRPr="00000000">
        <w:rPr>
          <w:rFonts w:ascii="Noto Sans Symbols" w:cs="Noto Sans Symbols" w:eastAsia="Noto Sans Symbols" w:hAnsi="Noto Sans Symbols"/>
          <w:sz w:val="22"/>
          <w:szCs w:val="22"/>
          <w:rtl w:val="0"/>
        </w:rPr>
        <w:t xml:space="preserve">●</w:t>
      </w:r>
      <w:r w:rsidDel="00000000" w:rsidR="00000000" w:rsidRPr="00000000">
        <w:rPr>
          <w:sz w:val="14"/>
          <w:szCs w:val="14"/>
          <w:rtl w:val="0"/>
        </w:rPr>
        <w:t xml:space="preserve">        </w:t>
      </w:r>
      <w:r w:rsidDel="00000000" w:rsidR="00000000" w:rsidRPr="00000000">
        <w:rPr>
          <w:rFonts w:ascii="Tahoma" w:cs="Tahoma" w:eastAsia="Tahoma" w:hAnsi="Tahoma"/>
          <w:sz w:val="22"/>
          <w:szCs w:val="22"/>
          <w:rtl w:val="0"/>
        </w:rPr>
        <w:t xml:space="preserve">To manage educational visit monies</w:t>
      </w:r>
    </w:p>
    <w:p w:rsidR="00000000" w:rsidDel="00000000" w:rsidP="00000000" w:rsidRDefault="00000000" w:rsidRPr="00000000" w14:paraId="0000004E">
      <w:pPr>
        <w:spacing w:after="240" w:before="240" w:line="276" w:lineRule="auto"/>
        <w:jc w:val="both"/>
        <w:rPr>
          <w:rFonts w:ascii="Tahoma" w:cs="Tahoma" w:eastAsia="Tahoma" w:hAnsi="Tahoma"/>
          <w:b w:val="1"/>
          <w:sz w:val="22"/>
          <w:szCs w:val="22"/>
          <w:u w:val="single"/>
        </w:rPr>
      </w:pPr>
      <w:r w:rsidDel="00000000" w:rsidR="00000000" w:rsidRPr="00000000">
        <w:rPr>
          <w:rFonts w:ascii="Tahoma" w:cs="Tahoma" w:eastAsia="Tahoma" w:hAnsi="Tahoma"/>
          <w:b w:val="1"/>
          <w:sz w:val="22"/>
          <w:szCs w:val="22"/>
          <w:u w:val="single"/>
          <w:rtl w:val="0"/>
        </w:rPr>
        <w:t xml:space="preserve">Manage Pupil information and Admissions</w:t>
      </w:r>
    </w:p>
    <w:p w:rsidR="00000000" w:rsidDel="00000000" w:rsidP="00000000" w:rsidRDefault="00000000" w:rsidRPr="00000000" w14:paraId="0000004F">
      <w:pPr>
        <w:numPr>
          <w:ilvl w:val="0"/>
          <w:numId w:val="2"/>
        </w:numPr>
        <w:spacing w:after="0" w:before="0" w:line="240" w:lineRule="auto"/>
        <w:ind w:left="720" w:hanging="360"/>
        <w:jc w:val="both"/>
        <w:rPr>
          <w:u w:val="none"/>
        </w:rPr>
      </w:pPr>
      <w:r w:rsidDel="00000000" w:rsidR="00000000" w:rsidRPr="00000000">
        <w:rPr>
          <w:rFonts w:ascii="Tahoma" w:cs="Tahoma" w:eastAsia="Tahoma" w:hAnsi="Tahoma"/>
          <w:sz w:val="22"/>
          <w:szCs w:val="22"/>
          <w:rtl w:val="0"/>
        </w:rPr>
        <w:t xml:space="preserve">To ensure all appropriate pupil and staff information is input and kept up to date and correct.</w:t>
      </w:r>
    </w:p>
    <w:p w:rsidR="00000000" w:rsidDel="00000000" w:rsidP="00000000" w:rsidRDefault="00000000" w:rsidRPr="00000000" w14:paraId="00000050">
      <w:pPr>
        <w:numPr>
          <w:ilvl w:val="0"/>
          <w:numId w:val="2"/>
        </w:numPr>
        <w:spacing w:after="0" w:before="0" w:line="240" w:lineRule="auto"/>
        <w:ind w:left="720" w:hanging="360"/>
        <w:jc w:val="both"/>
        <w:rPr>
          <w:u w:val="none"/>
        </w:rPr>
      </w:pPr>
      <w:r w:rsidDel="00000000" w:rsidR="00000000" w:rsidRPr="00000000">
        <w:rPr>
          <w:rFonts w:ascii="Tahoma" w:cs="Tahoma" w:eastAsia="Tahoma" w:hAnsi="Tahoma"/>
          <w:sz w:val="22"/>
          <w:szCs w:val="22"/>
          <w:rtl w:val="0"/>
        </w:rPr>
        <w:t xml:space="preserve">To ensure records of pupils and other data are recorded on Bromcom</w:t>
      </w:r>
    </w:p>
    <w:p w:rsidR="00000000" w:rsidDel="00000000" w:rsidP="00000000" w:rsidRDefault="00000000" w:rsidRPr="00000000" w14:paraId="00000051">
      <w:pPr>
        <w:numPr>
          <w:ilvl w:val="0"/>
          <w:numId w:val="2"/>
        </w:numPr>
        <w:spacing w:after="0" w:before="0" w:line="240" w:lineRule="auto"/>
        <w:ind w:left="720" w:hanging="360"/>
        <w:jc w:val="both"/>
        <w:rPr>
          <w:u w:val="none"/>
        </w:rPr>
      </w:pPr>
      <w:r w:rsidDel="00000000" w:rsidR="00000000" w:rsidRPr="00000000">
        <w:rPr>
          <w:rFonts w:ascii="Tahoma" w:cs="Tahoma" w:eastAsia="Tahoma" w:hAnsi="Tahoma"/>
          <w:sz w:val="22"/>
          <w:szCs w:val="22"/>
          <w:rtl w:val="0"/>
        </w:rPr>
        <w:t xml:space="preserve">Manage school admissions arrangements and procedures and Children’s File Transfer (CTF) and paper files.</w:t>
      </w:r>
    </w:p>
    <w:p w:rsidR="00000000" w:rsidDel="00000000" w:rsidP="00000000" w:rsidRDefault="00000000" w:rsidRPr="00000000" w14:paraId="00000052">
      <w:pPr>
        <w:numPr>
          <w:ilvl w:val="0"/>
          <w:numId w:val="2"/>
        </w:numPr>
        <w:spacing w:after="0" w:before="0" w:line="240" w:lineRule="auto"/>
        <w:ind w:left="720" w:hanging="360"/>
        <w:jc w:val="both"/>
        <w:rPr>
          <w:u w:val="none"/>
        </w:rPr>
      </w:pPr>
      <w:r w:rsidDel="00000000" w:rsidR="00000000" w:rsidRPr="00000000">
        <w:rPr>
          <w:rFonts w:ascii="Tahoma" w:cs="Tahoma" w:eastAsia="Tahoma" w:hAnsi="Tahoma"/>
          <w:sz w:val="22"/>
          <w:szCs w:val="22"/>
          <w:rtl w:val="0"/>
        </w:rPr>
        <w:t xml:space="preserve">Meet with new families to discuss start dates etc.</w:t>
      </w:r>
    </w:p>
    <w:p w:rsidR="00000000" w:rsidDel="00000000" w:rsidP="00000000" w:rsidRDefault="00000000" w:rsidRPr="00000000" w14:paraId="00000053">
      <w:pPr>
        <w:numPr>
          <w:ilvl w:val="0"/>
          <w:numId w:val="2"/>
        </w:numPr>
        <w:spacing w:after="0" w:before="0" w:line="240" w:lineRule="auto"/>
        <w:ind w:left="720" w:hanging="360"/>
        <w:jc w:val="both"/>
        <w:rPr>
          <w:u w:val="none"/>
        </w:rPr>
      </w:pPr>
      <w:r w:rsidDel="00000000" w:rsidR="00000000" w:rsidRPr="00000000">
        <w:rPr>
          <w:rFonts w:ascii="Tahoma" w:cs="Tahoma" w:eastAsia="Tahoma" w:hAnsi="Tahoma"/>
          <w:sz w:val="22"/>
          <w:szCs w:val="22"/>
          <w:rtl w:val="0"/>
        </w:rPr>
        <w:t xml:space="preserve">School tours to prospective families.</w:t>
      </w:r>
    </w:p>
    <w:p w:rsidR="00000000" w:rsidDel="00000000" w:rsidP="00000000" w:rsidRDefault="00000000" w:rsidRPr="00000000" w14:paraId="00000054">
      <w:pPr>
        <w:numPr>
          <w:ilvl w:val="0"/>
          <w:numId w:val="2"/>
        </w:numPr>
        <w:spacing w:after="0" w:before="0" w:line="240" w:lineRule="auto"/>
        <w:ind w:left="720" w:hanging="360"/>
        <w:jc w:val="both"/>
        <w:rPr>
          <w:u w:val="none"/>
        </w:rPr>
      </w:pPr>
      <w:r w:rsidDel="00000000" w:rsidR="00000000" w:rsidRPr="00000000">
        <w:rPr>
          <w:rFonts w:ascii="Tahoma" w:cs="Tahoma" w:eastAsia="Tahoma" w:hAnsi="Tahoma"/>
          <w:sz w:val="22"/>
          <w:szCs w:val="22"/>
          <w:rtl w:val="0"/>
        </w:rPr>
        <w:t xml:space="preserve">Update SLT with pupil numbers</w:t>
      </w:r>
    </w:p>
    <w:p w:rsidR="00000000" w:rsidDel="00000000" w:rsidP="00000000" w:rsidRDefault="00000000" w:rsidRPr="00000000" w14:paraId="00000055">
      <w:pPr>
        <w:numPr>
          <w:ilvl w:val="0"/>
          <w:numId w:val="2"/>
        </w:numPr>
        <w:spacing w:after="0" w:before="0" w:line="240" w:lineRule="auto"/>
        <w:ind w:left="720" w:hanging="360"/>
        <w:jc w:val="both"/>
        <w:rPr>
          <w:u w:val="none"/>
        </w:rPr>
      </w:pPr>
      <w:r w:rsidDel="00000000" w:rsidR="00000000" w:rsidRPr="00000000">
        <w:rPr>
          <w:rFonts w:ascii="Tahoma" w:cs="Tahoma" w:eastAsia="Tahoma" w:hAnsi="Tahoma"/>
          <w:sz w:val="22"/>
          <w:szCs w:val="22"/>
          <w:rtl w:val="0"/>
        </w:rPr>
        <w:t xml:space="preserve">Liaise with SENCO re new starters with SEN or Medical</w:t>
      </w:r>
    </w:p>
    <w:p w:rsidR="00000000" w:rsidDel="00000000" w:rsidP="00000000" w:rsidRDefault="00000000" w:rsidRPr="00000000" w14:paraId="00000056">
      <w:pPr>
        <w:numPr>
          <w:ilvl w:val="0"/>
          <w:numId w:val="2"/>
        </w:numPr>
        <w:spacing w:after="0" w:before="0" w:line="240" w:lineRule="auto"/>
        <w:ind w:left="720" w:hanging="360"/>
        <w:jc w:val="both"/>
        <w:rPr>
          <w:u w:val="none"/>
        </w:rPr>
      </w:pPr>
      <w:r w:rsidDel="00000000" w:rsidR="00000000" w:rsidRPr="00000000">
        <w:rPr>
          <w:rFonts w:ascii="Tahoma" w:cs="Tahoma" w:eastAsia="Tahoma" w:hAnsi="Tahoma"/>
          <w:sz w:val="22"/>
          <w:szCs w:val="22"/>
          <w:rtl w:val="0"/>
        </w:rPr>
        <w:t xml:space="preserve">Refer any non-starters to Executive Officer</w:t>
      </w:r>
    </w:p>
    <w:p w:rsidR="00000000" w:rsidDel="00000000" w:rsidP="00000000" w:rsidRDefault="00000000" w:rsidRPr="00000000" w14:paraId="00000057">
      <w:pPr>
        <w:numPr>
          <w:ilvl w:val="0"/>
          <w:numId w:val="2"/>
        </w:numPr>
        <w:spacing w:after="0" w:before="0" w:line="240" w:lineRule="auto"/>
        <w:ind w:left="720" w:hanging="360"/>
        <w:jc w:val="both"/>
        <w:rPr>
          <w:u w:val="none"/>
        </w:rPr>
      </w:pPr>
      <w:r w:rsidDel="00000000" w:rsidR="00000000" w:rsidRPr="00000000">
        <w:rPr>
          <w:rFonts w:ascii="Tahoma" w:cs="Tahoma" w:eastAsia="Tahoma" w:hAnsi="Tahoma"/>
          <w:sz w:val="22"/>
          <w:szCs w:val="22"/>
          <w:rtl w:val="0"/>
        </w:rPr>
        <w:t xml:space="preserve">Submit weekly admission returns to the LA</w:t>
      </w:r>
    </w:p>
    <w:p w:rsidR="00000000" w:rsidDel="00000000" w:rsidP="00000000" w:rsidRDefault="00000000" w:rsidRPr="00000000" w14:paraId="00000058">
      <w:pPr>
        <w:numPr>
          <w:ilvl w:val="0"/>
          <w:numId w:val="2"/>
        </w:numPr>
        <w:spacing w:after="0" w:before="0" w:line="240" w:lineRule="auto"/>
        <w:ind w:left="720" w:hanging="360"/>
        <w:jc w:val="both"/>
        <w:rPr>
          <w:u w:val="none"/>
        </w:rPr>
      </w:pPr>
      <w:r w:rsidDel="00000000" w:rsidR="00000000" w:rsidRPr="00000000">
        <w:rPr>
          <w:rFonts w:ascii="Tahoma" w:cs="Tahoma" w:eastAsia="Tahoma" w:hAnsi="Tahoma"/>
          <w:sz w:val="22"/>
          <w:szCs w:val="22"/>
          <w:rtl w:val="0"/>
        </w:rPr>
        <w:t xml:space="preserve">Input new starters on Bromcom</w:t>
      </w:r>
    </w:p>
    <w:p w:rsidR="00000000" w:rsidDel="00000000" w:rsidP="00000000" w:rsidRDefault="00000000" w:rsidRPr="00000000" w14:paraId="00000059">
      <w:pPr>
        <w:numPr>
          <w:ilvl w:val="0"/>
          <w:numId w:val="2"/>
        </w:numPr>
        <w:spacing w:after="0" w:before="0" w:line="240" w:lineRule="auto"/>
        <w:ind w:left="720" w:hanging="360"/>
        <w:jc w:val="both"/>
        <w:rPr>
          <w:u w:val="none"/>
        </w:rPr>
      </w:pPr>
      <w:r w:rsidDel="00000000" w:rsidR="00000000" w:rsidRPr="00000000">
        <w:rPr>
          <w:rFonts w:ascii="Tahoma" w:cs="Tahoma" w:eastAsia="Tahoma" w:hAnsi="Tahoma"/>
          <w:sz w:val="22"/>
          <w:szCs w:val="22"/>
          <w:rtl w:val="0"/>
        </w:rPr>
        <w:t xml:space="preserve">Complete off roll processes safely in line with policies.</w:t>
      </w:r>
    </w:p>
    <w:p w:rsidR="00000000" w:rsidDel="00000000" w:rsidP="00000000" w:rsidRDefault="00000000" w:rsidRPr="00000000" w14:paraId="0000005A">
      <w:pPr>
        <w:numPr>
          <w:ilvl w:val="0"/>
          <w:numId w:val="2"/>
        </w:numPr>
        <w:spacing w:after="0" w:before="0" w:line="240" w:lineRule="auto"/>
        <w:ind w:left="720" w:hanging="360"/>
        <w:jc w:val="both"/>
        <w:rPr>
          <w:u w:val="none"/>
        </w:rPr>
      </w:pPr>
      <w:r w:rsidDel="00000000" w:rsidR="00000000" w:rsidRPr="00000000">
        <w:rPr>
          <w:rFonts w:ascii="Tahoma" w:cs="Tahoma" w:eastAsia="Tahoma" w:hAnsi="Tahoma"/>
          <w:sz w:val="22"/>
          <w:szCs w:val="22"/>
          <w:rtl w:val="0"/>
        </w:rPr>
        <w:t xml:space="preserve">Update and maintain nursery waiting list.</w:t>
      </w:r>
    </w:p>
    <w:p w:rsidR="00000000" w:rsidDel="00000000" w:rsidP="00000000" w:rsidRDefault="00000000" w:rsidRPr="00000000" w14:paraId="0000005B">
      <w:pPr>
        <w:numPr>
          <w:ilvl w:val="0"/>
          <w:numId w:val="2"/>
        </w:numPr>
        <w:spacing w:after="0" w:before="0" w:line="240" w:lineRule="auto"/>
        <w:ind w:left="720" w:hanging="360"/>
        <w:jc w:val="both"/>
        <w:rPr>
          <w:u w:val="none"/>
        </w:rPr>
      </w:pPr>
      <w:r w:rsidDel="00000000" w:rsidR="00000000" w:rsidRPr="00000000">
        <w:rPr>
          <w:sz w:val="14"/>
          <w:szCs w:val="14"/>
          <w:rtl w:val="0"/>
        </w:rPr>
        <w:t xml:space="preserve"> </w:t>
      </w:r>
      <w:r w:rsidDel="00000000" w:rsidR="00000000" w:rsidRPr="00000000">
        <w:rPr>
          <w:rFonts w:ascii="Tahoma" w:cs="Tahoma" w:eastAsia="Tahoma" w:hAnsi="Tahoma"/>
          <w:sz w:val="22"/>
          <w:szCs w:val="22"/>
          <w:rtl w:val="0"/>
        </w:rPr>
        <w:t xml:space="preserve">Assist with the smooth co-ordination of nursery and reception admissions</w:t>
      </w:r>
    </w:p>
    <w:p w:rsidR="00000000" w:rsidDel="00000000" w:rsidP="00000000" w:rsidRDefault="00000000" w:rsidRPr="00000000" w14:paraId="0000005C">
      <w:pPr>
        <w:numPr>
          <w:ilvl w:val="0"/>
          <w:numId w:val="2"/>
        </w:numPr>
        <w:spacing w:after="0" w:before="0" w:line="240" w:lineRule="auto"/>
        <w:ind w:left="720" w:hanging="360"/>
        <w:jc w:val="both"/>
        <w:rPr>
          <w:u w:val="none"/>
        </w:rPr>
      </w:pPr>
      <w:r w:rsidDel="00000000" w:rsidR="00000000" w:rsidRPr="00000000">
        <w:rPr>
          <w:rFonts w:ascii="Tahoma" w:cs="Tahoma" w:eastAsia="Tahoma" w:hAnsi="Tahoma"/>
          <w:sz w:val="22"/>
          <w:szCs w:val="22"/>
          <w:rtl w:val="0"/>
        </w:rPr>
        <w:t xml:space="preserve">Assist in ensuring absence is recorded and all parents/carers contacted regarding absences.</w:t>
      </w:r>
    </w:p>
    <w:p w:rsidR="00000000" w:rsidDel="00000000" w:rsidP="00000000" w:rsidRDefault="00000000" w:rsidRPr="00000000" w14:paraId="0000005D">
      <w:pPr>
        <w:numPr>
          <w:ilvl w:val="0"/>
          <w:numId w:val="2"/>
        </w:numPr>
        <w:spacing w:after="0" w:before="0" w:line="240" w:lineRule="auto"/>
        <w:ind w:left="720" w:hanging="360"/>
        <w:jc w:val="both"/>
        <w:rPr>
          <w:u w:val="none"/>
        </w:rPr>
      </w:pPr>
      <w:r w:rsidDel="00000000" w:rsidR="00000000" w:rsidRPr="00000000">
        <w:rPr>
          <w:rFonts w:ascii="Tahoma" w:cs="Tahoma" w:eastAsia="Tahoma" w:hAnsi="Tahoma"/>
          <w:sz w:val="22"/>
          <w:szCs w:val="22"/>
          <w:rtl w:val="0"/>
        </w:rPr>
        <w:t xml:space="preserve">Assist in ensuring the accurate recording and monitoring of pupil absences</w:t>
      </w:r>
    </w:p>
    <w:p w:rsidR="00000000" w:rsidDel="00000000" w:rsidP="00000000" w:rsidRDefault="00000000" w:rsidRPr="00000000" w14:paraId="0000005E">
      <w:pPr>
        <w:spacing w:after="240" w:before="240" w:line="276" w:lineRule="auto"/>
        <w:jc w:val="both"/>
        <w:rPr>
          <w:rFonts w:ascii="Tahoma" w:cs="Tahoma" w:eastAsia="Tahoma" w:hAnsi="Tahoma"/>
          <w:b w:val="1"/>
          <w:sz w:val="22"/>
          <w:szCs w:val="22"/>
          <w:u w:val="single"/>
        </w:rPr>
      </w:pPr>
      <w:r w:rsidDel="00000000" w:rsidR="00000000" w:rsidRPr="00000000">
        <w:rPr>
          <w:rFonts w:ascii="Tahoma" w:cs="Tahoma" w:eastAsia="Tahoma" w:hAnsi="Tahoma"/>
          <w:b w:val="1"/>
          <w:sz w:val="22"/>
          <w:szCs w:val="22"/>
          <w:u w:val="single"/>
          <w:rtl w:val="0"/>
        </w:rPr>
        <w:t xml:space="preserve">Other responsibilities</w:t>
      </w:r>
    </w:p>
    <w:p w:rsidR="00000000" w:rsidDel="00000000" w:rsidP="00000000" w:rsidRDefault="00000000" w:rsidRPr="00000000" w14:paraId="0000005F">
      <w:pPr>
        <w:numPr>
          <w:ilvl w:val="0"/>
          <w:numId w:val="1"/>
        </w:numPr>
        <w:spacing w:after="0" w:before="0" w:line="276" w:lineRule="auto"/>
        <w:ind w:left="720" w:hanging="360"/>
        <w:jc w:val="both"/>
        <w:rPr>
          <w:rFonts w:ascii="Tahoma" w:cs="Tahoma" w:eastAsia="Tahoma" w:hAnsi="Tahoma"/>
          <w:sz w:val="22"/>
          <w:szCs w:val="22"/>
          <w:u w:val="none"/>
        </w:rPr>
      </w:pPr>
      <w:r w:rsidDel="00000000" w:rsidR="00000000" w:rsidRPr="00000000">
        <w:rPr>
          <w:rFonts w:ascii="Tahoma" w:cs="Tahoma" w:eastAsia="Tahoma" w:hAnsi="Tahoma"/>
          <w:sz w:val="22"/>
          <w:szCs w:val="22"/>
          <w:rtl w:val="0"/>
        </w:rPr>
        <w:t xml:space="preserve">Arrange the regular attendance of the school’s photographer – providing parents with sufficient notice</w:t>
      </w:r>
    </w:p>
    <w:p w:rsidR="00000000" w:rsidDel="00000000" w:rsidP="00000000" w:rsidRDefault="00000000" w:rsidRPr="00000000" w14:paraId="00000060">
      <w:pPr>
        <w:numPr>
          <w:ilvl w:val="0"/>
          <w:numId w:val="1"/>
        </w:numPr>
        <w:spacing w:after="0" w:before="0" w:lineRule="auto"/>
        <w:ind w:left="720" w:hanging="360"/>
        <w:jc w:val="both"/>
        <w:rPr>
          <w:rFonts w:ascii="Tahoma" w:cs="Tahoma" w:eastAsia="Tahoma" w:hAnsi="Tahoma"/>
          <w:sz w:val="22"/>
          <w:szCs w:val="22"/>
          <w:u w:val="none"/>
        </w:rPr>
      </w:pPr>
      <w:r w:rsidDel="00000000" w:rsidR="00000000" w:rsidRPr="00000000">
        <w:rPr>
          <w:rFonts w:ascii="Tahoma" w:cs="Tahoma" w:eastAsia="Tahoma" w:hAnsi="Tahoma"/>
          <w:sz w:val="22"/>
          <w:szCs w:val="22"/>
          <w:rtl w:val="0"/>
        </w:rPr>
        <w:t xml:space="preserve">To participate in the school’s performance management scheme, ensuring that performance standards and targets are set and met within the agreed time scales.</w:t>
      </w:r>
    </w:p>
    <w:p w:rsidR="00000000" w:rsidDel="00000000" w:rsidP="00000000" w:rsidRDefault="00000000" w:rsidRPr="00000000" w14:paraId="00000061">
      <w:pPr>
        <w:spacing w:after="240" w:before="0" w:lineRule="auto"/>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 </w:t>
      </w:r>
      <w:r w:rsidDel="00000000" w:rsidR="00000000" w:rsidRPr="00000000">
        <w:rPr>
          <w:rFonts w:ascii="Tahoma" w:cs="Tahoma" w:eastAsia="Tahoma" w:hAnsi="Tahoma"/>
          <w:sz w:val="22"/>
          <w:szCs w:val="22"/>
          <w:rtl w:val="0"/>
        </w:rPr>
        <w:t xml:space="preserve">______________________________________________________________</w:t>
      </w:r>
    </w:p>
    <w:p w:rsidR="00000000" w:rsidDel="00000000" w:rsidP="00000000" w:rsidRDefault="00000000" w:rsidRPr="00000000" w14:paraId="00000062">
      <w:pPr>
        <w:spacing w:after="240" w:before="0" w:line="276" w:lineRule="auto"/>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 These duties may be varied at the discretion of the Head Teacher or Governing Body from time to time to address the changing needs of the school and the development of the role.</w:t>
      </w:r>
      <w:r w:rsidDel="00000000" w:rsidR="00000000" w:rsidRPr="00000000">
        <w:br w:type="page"/>
      </w:r>
      <w:r w:rsidDel="00000000" w:rsidR="00000000" w:rsidRPr="00000000">
        <w:rPr>
          <w:rtl w:val="0"/>
        </w:rPr>
      </w:r>
    </w:p>
    <w:p w:rsidR="00000000" w:rsidDel="00000000" w:rsidP="00000000" w:rsidRDefault="00000000" w:rsidRPr="00000000" w14:paraId="00000063">
      <w:pPr>
        <w:pBdr>
          <w:top w:color="000000" w:space="1" w:sz="18" w:val="single"/>
          <w:left w:color="000000" w:space="4" w:sz="18" w:val="single"/>
          <w:bottom w:color="000000" w:space="1" w:sz="18" w:val="single"/>
          <w:right w:color="000000" w:space="4" w:sz="18" w:val="single"/>
        </w:pBdr>
        <w:tabs>
          <w:tab w:val="center" w:pos="4320"/>
          <w:tab w:val="right" w:pos="8640"/>
        </w:tabs>
        <w:spacing w:after="200" w:lineRule="auto"/>
        <w:rPr>
          <w:rFonts w:ascii="Tahoma" w:cs="Tahoma" w:eastAsia="Tahoma" w:hAnsi="Tahoma"/>
        </w:rPr>
      </w:pPr>
      <w:r w:rsidDel="00000000" w:rsidR="00000000" w:rsidRPr="00000000">
        <w:rPr>
          <w:rFonts w:ascii="Tahoma" w:cs="Tahoma" w:eastAsia="Tahoma" w:hAnsi="Tahoma"/>
          <w:rtl w:val="0"/>
        </w:rPr>
        <w:t xml:space="preserve">SECTION B – PERSON SPECIFICATION</w:t>
      </w:r>
    </w:p>
    <w:p w:rsidR="00000000" w:rsidDel="00000000" w:rsidP="00000000" w:rsidRDefault="00000000" w:rsidRPr="00000000" w14:paraId="00000064">
      <w:pPr>
        <w:rPr>
          <w:rFonts w:ascii="Tahoma" w:cs="Tahoma" w:eastAsia="Tahoma" w:hAnsi="Tahoma"/>
        </w:rPr>
      </w:pPr>
      <w:r w:rsidDel="00000000" w:rsidR="00000000" w:rsidRPr="00000000">
        <w:rPr>
          <w:rtl w:val="0"/>
        </w:rPr>
      </w:r>
    </w:p>
    <w:tbl>
      <w:tblPr>
        <w:tblStyle w:val="Table1"/>
        <w:tblW w:w="9025.0" w:type="dxa"/>
        <w:jc w:val="left"/>
        <w:tblInd w:w="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676"/>
        <w:gridCol w:w="1239"/>
        <w:gridCol w:w="1400"/>
        <w:gridCol w:w="1710"/>
        <w:tblGridChange w:id="0">
          <w:tblGrid>
            <w:gridCol w:w="4676"/>
            <w:gridCol w:w="1239"/>
            <w:gridCol w:w="1400"/>
            <w:gridCol w:w="1710"/>
          </w:tblGrid>
        </w:tblGridChange>
      </w:tblGrid>
      <w:tr>
        <w:trPr>
          <w:trHeight w:val="580" w:hRule="atLeast"/>
        </w:trPr>
        <w:tc>
          <w:tcPr>
            <w:tcBorders>
              <w:top w:color="000000" w:space="0" w:sz="8" w:val="single"/>
              <w:left w:color="000000" w:space="0" w:sz="8" w:val="single"/>
              <w:bottom w:color="000000" w:space="0" w:sz="8" w:val="single"/>
              <w:right w:color="000000" w:space="0" w:sz="8" w:val="single"/>
            </w:tcBorders>
            <w:tcMar>
              <w:top w:w="80.0" w:type="dxa"/>
              <w:left w:w="80.0" w:type="dxa"/>
              <w:bottom w:w="80.0" w:type="dxa"/>
              <w:right w:w="80.0" w:type="dxa"/>
            </w:tcMar>
          </w:tcPr>
          <w:p w:rsidR="00000000" w:rsidDel="00000000" w:rsidP="00000000" w:rsidRDefault="00000000" w:rsidRPr="00000000" w14:paraId="00000065">
            <w:pPr>
              <w:ind w:left="-60"/>
              <w:rPr>
                <w:rFonts w:ascii="Tahoma" w:cs="Tahoma" w:eastAsia="Tahoma" w:hAnsi="Tahoma"/>
              </w:rPr>
            </w:pPr>
            <w:r w:rsidDel="00000000" w:rsidR="00000000" w:rsidRPr="00000000">
              <w:rPr>
                <w:rFonts w:ascii="Tahoma" w:cs="Tahoma" w:eastAsia="Tahoma" w:hAnsi="Tahoma"/>
                <w:rtl w:val="0"/>
              </w:rPr>
              <w:t xml:space="preserve"> </w:t>
            </w:r>
          </w:p>
        </w:tc>
        <w:tc>
          <w:tcPr>
            <w:tcBorders>
              <w:top w:color="000000" w:space="0" w:sz="8" w:val="single"/>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66">
            <w:pPr>
              <w:spacing w:line="289" w:lineRule="auto"/>
              <w:ind w:left="40"/>
              <w:rPr>
                <w:rFonts w:ascii="Tahoma" w:cs="Tahoma" w:eastAsia="Tahoma" w:hAnsi="Tahoma"/>
                <w:sz w:val="18"/>
                <w:szCs w:val="18"/>
              </w:rPr>
            </w:pPr>
            <w:r w:rsidDel="00000000" w:rsidR="00000000" w:rsidRPr="00000000">
              <w:rPr>
                <w:rFonts w:ascii="Tahoma" w:cs="Tahoma" w:eastAsia="Tahoma" w:hAnsi="Tahoma"/>
                <w:sz w:val="18"/>
                <w:szCs w:val="18"/>
                <w:rtl w:val="0"/>
              </w:rPr>
              <w:t xml:space="preserve">Essential</w:t>
            </w:r>
          </w:p>
        </w:tc>
        <w:tc>
          <w:tcPr>
            <w:tcBorders>
              <w:top w:color="000000" w:space="0" w:sz="8" w:val="single"/>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67">
            <w:pPr>
              <w:spacing w:line="289"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Desirable</w:t>
            </w:r>
          </w:p>
        </w:tc>
        <w:tc>
          <w:tcPr>
            <w:tcBorders>
              <w:top w:color="000000" w:space="0" w:sz="8" w:val="single"/>
              <w:left w:color="000000" w:space="0" w:sz="0" w:val="nil"/>
              <w:bottom w:color="000000" w:space="0" w:sz="8" w:val="single"/>
              <w:right w:color="000000" w:space="0" w:sz="8" w:val="single"/>
            </w:tcBorders>
            <w:tcMar>
              <w:top w:w="80.0" w:type="dxa"/>
              <w:left w:w="180.0" w:type="dxa"/>
              <w:bottom w:w="80.0" w:type="dxa"/>
              <w:right w:w="240.0" w:type="dxa"/>
            </w:tcMar>
          </w:tcPr>
          <w:p w:rsidR="00000000" w:rsidDel="00000000" w:rsidP="00000000" w:rsidRDefault="00000000" w:rsidRPr="00000000" w14:paraId="00000068">
            <w:pPr>
              <w:ind w:left="40" w:right="16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Method of Assessment</w:t>
            </w:r>
          </w:p>
        </w:tc>
      </w:tr>
      <w:tr>
        <w:trPr>
          <w:trHeight w:val="440" w:hRule="atLeast"/>
        </w:trPr>
        <w:tc>
          <w:tcPr>
            <w:tcBorders>
              <w:top w:color="000000" w:space="0" w:sz="0" w:val="nil"/>
              <w:left w:color="000000" w:space="0" w:sz="8" w:val="single"/>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69">
            <w:pPr>
              <w:spacing w:line="289" w:lineRule="auto"/>
              <w:ind w:left="40"/>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KNOWLEDGE/QUALIFICATIONS</w:t>
            </w:r>
          </w:p>
        </w:tc>
        <w:tc>
          <w:tcPr>
            <w:tcBorders>
              <w:top w:color="000000" w:space="0" w:sz="0" w:val="nil"/>
              <w:left w:color="000000" w:space="0" w:sz="0" w:val="nil"/>
              <w:bottom w:color="000000" w:space="0" w:sz="8" w:val="single"/>
              <w:right w:color="000000" w:space="0" w:sz="8" w:val="single"/>
            </w:tcBorders>
            <w:tcMar>
              <w:top w:w="80.0" w:type="dxa"/>
              <w:left w:w="80.0" w:type="dxa"/>
              <w:bottom w:w="80.0" w:type="dxa"/>
              <w:right w:w="80.0" w:type="dxa"/>
            </w:tcMar>
          </w:tcPr>
          <w:p w:rsidR="00000000" w:rsidDel="00000000" w:rsidP="00000000" w:rsidRDefault="00000000" w:rsidRPr="00000000" w14:paraId="0000006A">
            <w:pPr>
              <w:ind w:left="-60"/>
              <w:jc w:val="center"/>
              <w:rPr>
                <w:rFonts w:ascii="Tahoma" w:cs="Tahoma" w:eastAsia="Tahoma" w:hAnsi="Tahoma"/>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80.0" w:type="dxa"/>
              <w:left w:w="80.0" w:type="dxa"/>
              <w:bottom w:w="80.0" w:type="dxa"/>
              <w:right w:w="80.0" w:type="dxa"/>
            </w:tcMar>
          </w:tcPr>
          <w:p w:rsidR="00000000" w:rsidDel="00000000" w:rsidP="00000000" w:rsidRDefault="00000000" w:rsidRPr="00000000" w14:paraId="0000006B">
            <w:pPr>
              <w:ind w:left="-60"/>
              <w:jc w:val="center"/>
              <w:rPr>
                <w:rFonts w:ascii="Tahoma" w:cs="Tahoma" w:eastAsia="Tahoma" w:hAnsi="Tahoma"/>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80.0" w:type="dxa"/>
              <w:left w:w="80.0" w:type="dxa"/>
              <w:bottom w:w="80.0" w:type="dxa"/>
              <w:right w:w="80.0" w:type="dxa"/>
            </w:tcMar>
          </w:tcPr>
          <w:p w:rsidR="00000000" w:rsidDel="00000000" w:rsidP="00000000" w:rsidRDefault="00000000" w:rsidRPr="00000000" w14:paraId="0000006C">
            <w:pPr>
              <w:ind w:left="-60"/>
              <w:jc w:val="center"/>
              <w:rPr>
                <w:rFonts w:ascii="Tahoma" w:cs="Tahoma" w:eastAsia="Tahoma" w:hAnsi="Tahoma"/>
              </w:rPr>
            </w:pPr>
            <w:r w:rsidDel="00000000" w:rsidR="00000000" w:rsidRPr="00000000">
              <w:rPr>
                <w:rtl w:val="0"/>
              </w:rPr>
            </w:r>
          </w:p>
        </w:tc>
      </w:tr>
      <w:tr>
        <w:trPr>
          <w:trHeight w:val="440" w:hRule="atLeast"/>
        </w:trPr>
        <w:tc>
          <w:tcPr>
            <w:tcBorders>
              <w:top w:color="000000" w:space="0" w:sz="0" w:val="nil"/>
              <w:left w:color="000000" w:space="0" w:sz="8" w:val="single"/>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6D">
            <w:pPr>
              <w:spacing w:line="289" w:lineRule="auto"/>
              <w:ind w:left="40"/>
              <w:rPr>
                <w:rFonts w:ascii="Tahoma" w:cs="Tahoma" w:eastAsia="Tahoma" w:hAnsi="Tahoma"/>
                <w:sz w:val="18"/>
                <w:szCs w:val="18"/>
                <w:highlight w:val="white"/>
              </w:rPr>
            </w:pPr>
            <w:r w:rsidDel="00000000" w:rsidR="00000000" w:rsidRPr="00000000">
              <w:rPr>
                <w:rFonts w:ascii="Tahoma" w:cs="Tahoma" w:eastAsia="Tahoma" w:hAnsi="Tahoma"/>
                <w:sz w:val="18"/>
                <w:szCs w:val="18"/>
                <w:highlight w:val="white"/>
                <w:rtl w:val="0"/>
              </w:rPr>
              <w:t xml:space="preserve">NVQ Level 3 in Administration, English &amp; Maths or equivalent</w:t>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6E">
            <w:pPr>
              <w:spacing w:line="289"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6F">
            <w:pPr>
              <w:spacing w:line="289" w:lineRule="auto"/>
              <w:ind w:left="40"/>
              <w:jc w:val="center"/>
              <w:rPr>
                <w:rFonts w:ascii="Tahoma" w:cs="Tahoma" w:eastAsia="Tahoma" w:hAnsi="Tahoma"/>
                <w:sz w:val="18"/>
                <w:szCs w:val="18"/>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70">
            <w:pPr>
              <w:spacing w:line="289"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C A</w:t>
            </w:r>
          </w:p>
        </w:tc>
      </w:tr>
      <w:tr>
        <w:trPr>
          <w:trHeight w:val="440" w:hRule="atLeast"/>
        </w:trPr>
        <w:tc>
          <w:tcPr>
            <w:tcBorders>
              <w:top w:color="000000" w:space="0" w:sz="0" w:val="nil"/>
              <w:left w:color="000000" w:space="0" w:sz="8" w:val="single"/>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71">
            <w:pPr>
              <w:spacing w:line="289"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Professional Qualifications, Degree or equivalent</w:t>
            </w:r>
          </w:p>
        </w:tc>
        <w:tc>
          <w:tcPr>
            <w:tcBorders>
              <w:top w:color="000000" w:space="0" w:sz="0" w:val="nil"/>
              <w:left w:color="000000" w:space="0" w:sz="0" w:val="nil"/>
              <w:bottom w:color="000000" w:space="0" w:sz="8" w:val="single"/>
              <w:right w:color="000000" w:space="0" w:sz="8" w:val="single"/>
            </w:tcBorders>
            <w:tcMar>
              <w:top w:w="80.0" w:type="dxa"/>
              <w:left w:w="80.0" w:type="dxa"/>
              <w:bottom w:w="80.0" w:type="dxa"/>
              <w:right w:w="80.0" w:type="dxa"/>
            </w:tcMar>
          </w:tcPr>
          <w:p w:rsidR="00000000" w:rsidDel="00000000" w:rsidP="00000000" w:rsidRDefault="00000000" w:rsidRPr="00000000" w14:paraId="00000072">
            <w:pPr>
              <w:ind w:left="-60"/>
              <w:jc w:val="center"/>
              <w:rPr>
                <w:rFonts w:ascii="Tahoma" w:cs="Tahoma" w:eastAsia="Tahoma" w:hAnsi="Tahoma"/>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73">
            <w:pPr>
              <w:spacing w:line="289"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74">
            <w:pPr>
              <w:spacing w:line="289"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C A</w:t>
            </w:r>
          </w:p>
        </w:tc>
      </w:tr>
      <w:tr>
        <w:trPr>
          <w:trHeight w:val="440" w:hRule="atLeast"/>
        </w:trPr>
        <w:tc>
          <w:tcPr>
            <w:tcBorders>
              <w:top w:color="000000" w:space="0" w:sz="0" w:val="nil"/>
              <w:left w:color="000000" w:space="0" w:sz="8" w:val="single"/>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75">
            <w:pPr>
              <w:spacing w:line="289" w:lineRule="auto"/>
              <w:ind w:left="40"/>
              <w:rPr>
                <w:rFonts w:ascii="Tahoma" w:cs="Tahoma" w:eastAsia="Tahoma" w:hAnsi="Tahoma"/>
                <w:sz w:val="18"/>
                <w:szCs w:val="18"/>
              </w:rPr>
            </w:pPr>
            <w:r w:rsidDel="00000000" w:rsidR="00000000" w:rsidRPr="00000000">
              <w:rPr>
                <w:rFonts w:ascii="Tahoma" w:cs="Tahoma" w:eastAsia="Tahoma" w:hAnsi="Tahoma"/>
                <w:sz w:val="18"/>
                <w:szCs w:val="18"/>
                <w:rtl w:val="0"/>
              </w:rPr>
              <w:t xml:space="preserve">Knowledge of academy policy and practice</w:t>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76">
            <w:pPr>
              <w:spacing w:line="289"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c>
          <w:tcPr>
            <w:tcBorders>
              <w:top w:color="000000" w:space="0" w:sz="0" w:val="nil"/>
              <w:left w:color="000000" w:space="0" w:sz="0" w:val="nil"/>
              <w:bottom w:color="000000" w:space="0" w:sz="8" w:val="single"/>
              <w:right w:color="000000" w:space="0" w:sz="8" w:val="single"/>
            </w:tcBorders>
            <w:tcMar>
              <w:top w:w="80.0" w:type="dxa"/>
              <w:left w:w="80.0" w:type="dxa"/>
              <w:bottom w:w="80.0" w:type="dxa"/>
              <w:right w:w="80.0" w:type="dxa"/>
            </w:tcMar>
          </w:tcPr>
          <w:p w:rsidR="00000000" w:rsidDel="00000000" w:rsidP="00000000" w:rsidRDefault="00000000" w:rsidRPr="00000000" w14:paraId="00000077">
            <w:pPr>
              <w:ind w:left="-60"/>
              <w:jc w:val="center"/>
              <w:rPr>
                <w:rFonts w:ascii="Tahoma" w:cs="Tahoma" w:eastAsia="Tahoma" w:hAnsi="Tahoma"/>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78">
            <w:pPr>
              <w:spacing w:line="289"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A I</w:t>
            </w:r>
          </w:p>
        </w:tc>
      </w:tr>
      <w:tr>
        <w:trPr>
          <w:trHeight w:val="440" w:hRule="atLeast"/>
        </w:trPr>
        <w:tc>
          <w:tcPr>
            <w:tcBorders>
              <w:top w:color="000000" w:space="0" w:sz="0" w:val="nil"/>
              <w:left w:color="000000" w:space="0" w:sz="8" w:val="single"/>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79">
            <w:pPr>
              <w:spacing w:line="289" w:lineRule="auto"/>
              <w:ind w:left="40"/>
              <w:rPr>
                <w:rFonts w:ascii="Tahoma" w:cs="Tahoma" w:eastAsia="Tahoma" w:hAnsi="Tahoma"/>
                <w:sz w:val="18"/>
                <w:szCs w:val="18"/>
              </w:rPr>
            </w:pPr>
            <w:r w:rsidDel="00000000" w:rsidR="00000000" w:rsidRPr="00000000">
              <w:rPr>
                <w:rFonts w:ascii="Tahoma" w:cs="Tahoma" w:eastAsia="Tahoma" w:hAnsi="Tahoma"/>
                <w:sz w:val="18"/>
                <w:szCs w:val="18"/>
                <w:rtl w:val="0"/>
              </w:rPr>
              <w:t xml:space="preserve">Knowledge of school admissions arrangements &amp; procedures</w:t>
            </w:r>
          </w:p>
        </w:tc>
        <w:tc>
          <w:tcPr>
            <w:tcBorders>
              <w:top w:color="000000" w:space="0" w:sz="0" w:val="nil"/>
              <w:left w:color="000000" w:space="0" w:sz="0" w:val="nil"/>
              <w:bottom w:color="000000" w:space="0" w:sz="8" w:val="single"/>
              <w:right w:color="000000" w:space="0" w:sz="8" w:val="single"/>
            </w:tcBorders>
            <w:tcMar>
              <w:top w:w="80.0" w:type="dxa"/>
              <w:left w:w="80.0" w:type="dxa"/>
              <w:bottom w:w="80.0" w:type="dxa"/>
              <w:right w:w="80.0" w:type="dxa"/>
            </w:tcMar>
          </w:tcPr>
          <w:p w:rsidR="00000000" w:rsidDel="00000000" w:rsidP="00000000" w:rsidRDefault="00000000" w:rsidRPr="00000000" w14:paraId="0000007A">
            <w:pPr>
              <w:ind w:left="-60"/>
              <w:jc w:val="center"/>
              <w:rPr>
                <w:rFonts w:ascii="Tahoma" w:cs="Tahoma" w:eastAsia="Tahoma" w:hAnsi="Tahoma"/>
              </w:rPr>
            </w:pPr>
            <w:r w:rsidDel="00000000" w:rsidR="00000000" w:rsidRPr="00000000">
              <w:rPr>
                <w:rFonts w:ascii="Tahoma" w:cs="Tahoma" w:eastAsia="Tahoma" w:hAnsi="Tahoma"/>
                <w:rtl w:val="0"/>
              </w:rPr>
              <w:t xml:space="preserve">*</w:t>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7B">
            <w:pPr>
              <w:spacing w:line="289" w:lineRule="auto"/>
              <w:ind w:left="40"/>
              <w:jc w:val="center"/>
              <w:rPr>
                <w:rFonts w:ascii="Tahoma" w:cs="Tahoma" w:eastAsia="Tahoma" w:hAnsi="Tahoma"/>
                <w:sz w:val="18"/>
                <w:szCs w:val="18"/>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7C">
            <w:pPr>
              <w:spacing w:line="289"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A I</w:t>
            </w:r>
          </w:p>
        </w:tc>
      </w:tr>
      <w:tr>
        <w:trPr>
          <w:trHeight w:val="440" w:hRule="atLeast"/>
        </w:trPr>
        <w:tc>
          <w:tcPr>
            <w:tcBorders>
              <w:top w:color="000000" w:space="0" w:sz="0" w:val="nil"/>
              <w:left w:color="000000" w:space="0" w:sz="8" w:val="single"/>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7D">
            <w:pPr>
              <w:spacing w:line="289" w:lineRule="auto"/>
              <w:ind w:left="40"/>
              <w:rPr>
                <w:rFonts w:ascii="Tahoma" w:cs="Tahoma" w:eastAsia="Tahoma" w:hAnsi="Tahoma"/>
                <w:sz w:val="18"/>
                <w:szCs w:val="18"/>
              </w:rPr>
            </w:pPr>
            <w:r w:rsidDel="00000000" w:rsidR="00000000" w:rsidRPr="00000000">
              <w:rPr>
                <w:rFonts w:ascii="Tahoma" w:cs="Tahoma" w:eastAsia="Tahoma" w:hAnsi="Tahoma"/>
                <w:sz w:val="18"/>
                <w:szCs w:val="18"/>
                <w:rtl w:val="0"/>
              </w:rPr>
              <w:t xml:space="preserve">Excellent IT/ Microsoft skills and applications</w:t>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7E">
            <w:pPr>
              <w:spacing w:line="289"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c>
          <w:tcPr>
            <w:tcBorders>
              <w:top w:color="000000" w:space="0" w:sz="0" w:val="nil"/>
              <w:left w:color="000000" w:space="0" w:sz="0" w:val="nil"/>
              <w:bottom w:color="000000" w:space="0" w:sz="8" w:val="single"/>
              <w:right w:color="000000" w:space="0" w:sz="8" w:val="single"/>
            </w:tcBorders>
            <w:tcMar>
              <w:top w:w="80.0" w:type="dxa"/>
              <w:left w:w="80.0" w:type="dxa"/>
              <w:bottom w:w="80.0" w:type="dxa"/>
              <w:right w:w="80.0" w:type="dxa"/>
            </w:tcMar>
          </w:tcPr>
          <w:p w:rsidR="00000000" w:rsidDel="00000000" w:rsidP="00000000" w:rsidRDefault="00000000" w:rsidRPr="00000000" w14:paraId="0000007F">
            <w:pPr>
              <w:ind w:left="-60"/>
              <w:jc w:val="center"/>
              <w:rPr>
                <w:rFonts w:ascii="Tahoma" w:cs="Tahoma" w:eastAsia="Tahoma" w:hAnsi="Tahoma"/>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80">
            <w:pPr>
              <w:spacing w:line="289"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I</w:t>
            </w:r>
          </w:p>
        </w:tc>
      </w:tr>
      <w:tr>
        <w:trPr>
          <w:trHeight w:val="440" w:hRule="atLeast"/>
        </w:trPr>
        <w:tc>
          <w:tcPr>
            <w:tcBorders>
              <w:top w:color="000000" w:space="0" w:sz="0" w:val="nil"/>
              <w:left w:color="000000" w:space="0" w:sz="8" w:val="single"/>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81">
            <w:pPr>
              <w:spacing w:line="289" w:lineRule="auto"/>
              <w:ind w:left="40"/>
              <w:rPr>
                <w:rFonts w:ascii="Tahoma" w:cs="Tahoma" w:eastAsia="Tahoma" w:hAnsi="Tahoma"/>
                <w:sz w:val="18"/>
                <w:szCs w:val="18"/>
              </w:rPr>
            </w:pPr>
            <w:r w:rsidDel="00000000" w:rsidR="00000000" w:rsidRPr="00000000">
              <w:rPr>
                <w:rFonts w:ascii="Tahoma" w:cs="Tahoma" w:eastAsia="Tahoma" w:hAnsi="Tahoma"/>
                <w:sz w:val="18"/>
                <w:szCs w:val="18"/>
                <w:rtl w:val="0"/>
              </w:rPr>
              <w:t xml:space="preserve">Ability to draft and edit documents</w:t>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82">
            <w:pPr>
              <w:spacing w:line="289"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c>
          <w:tcPr>
            <w:tcBorders>
              <w:top w:color="000000" w:space="0" w:sz="0" w:val="nil"/>
              <w:left w:color="000000" w:space="0" w:sz="0" w:val="nil"/>
              <w:bottom w:color="000000" w:space="0" w:sz="8" w:val="single"/>
              <w:right w:color="000000" w:space="0" w:sz="8" w:val="single"/>
            </w:tcBorders>
            <w:tcMar>
              <w:top w:w="80.0" w:type="dxa"/>
              <w:left w:w="80.0" w:type="dxa"/>
              <w:bottom w:w="80.0" w:type="dxa"/>
              <w:right w:w="80.0" w:type="dxa"/>
            </w:tcMar>
          </w:tcPr>
          <w:p w:rsidR="00000000" w:rsidDel="00000000" w:rsidP="00000000" w:rsidRDefault="00000000" w:rsidRPr="00000000" w14:paraId="00000083">
            <w:pPr>
              <w:ind w:left="-60"/>
              <w:jc w:val="center"/>
              <w:rPr>
                <w:rFonts w:ascii="Tahoma" w:cs="Tahoma" w:eastAsia="Tahoma" w:hAnsi="Tahoma"/>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84">
            <w:pPr>
              <w:spacing w:line="289"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I</w:t>
            </w:r>
          </w:p>
        </w:tc>
      </w:tr>
      <w:tr>
        <w:trPr>
          <w:trHeight w:val="420" w:hRule="atLeast"/>
        </w:trPr>
        <w:tc>
          <w:tcPr>
            <w:tcBorders>
              <w:top w:color="000000" w:space="0" w:sz="0" w:val="nil"/>
              <w:left w:color="000000" w:space="0" w:sz="8" w:val="single"/>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85">
            <w:pPr>
              <w:spacing w:line="289" w:lineRule="auto"/>
              <w:ind w:left="40"/>
              <w:rPr>
                <w:rFonts w:ascii="Tahoma" w:cs="Tahoma" w:eastAsia="Tahoma" w:hAnsi="Tahoma"/>
                <w:sz w:val="18"/>
                <w:szCs w:val="18"/>
              </w:rPr>
            </w:pPr>
            <w:r w:rsidDel="00000000" w:rsidR="00000000" w:rsidRPr="00000000">
              <w:rPr>
                <w:rFonts w:ascii="Tahoma" w:cs="Tahoma" w:eastAsia="Tahoma" w:hAnsi="Tahoma"/>
                <w:sz w:val="18"/>
                <w:szCs w:val="18"/>
                <w:rtl w:val="0"/>
              </w:rPr>
              <w:t xml:space="preserve">Ability to write clear reports for varying target audiences</w:t>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86">
            <w:pPr>
              <w:ind w:left="-6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c>
          <w:tcPr>
            <w:tcBorders>
              <w:top w:color="000000" w:space="0" w:sz="0" w:val="nil"/>
              <w:left w:color="000000" w:space="0" w:sz="0" w:val="nil"/>
              <w:bottom w:color="000000" w:space="0" w:sz="8" w:val="single"/>
              <w:right w:color="000000" w:space="0" w:sz="8" w:val="single"/>
            </w:tcBorders>
            <w:tcMar>
              <w:top w:w="80.0" w:type="dxa"/>
              <w:left w:w="80.0" w:type="dxa"/>
              <w:bottom w:w="80.0" w:type="dxa"/>
              <w:right w:w="80.0" w:type="dxa"/>
            </w:tcMar>
          </w:tcPr>
          <w:p w:rsidR="00000000" w:rsidDel="00000000" w:rsidP="00000000" w:rsidRDefault="00000000" w:rsidRPr="00000000" w14:paraId="00000087">
            <w:pPr>
              <w:spacing w:line="289" w:lineRule="auto"/>
              <w:ind w:left="40"/>
              <w:jc w:val="center"/>
              <w:rPr>
                <w:rFonts w:ascii="Tahoma" w:cs="Tahoma" w:eastAsia="Tahoma" w:hAnsi="Tahoma"/>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88">
            <w:pPr>
              <w:spacing w:line="289"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A</w:t>
            </w:r>
          </w:p>
        </w:tc>
      </w:tr>
      <w:tr>
        <w:trPr>
          <w:trHeight w:val="440" w:hRule="atLeast"/>
        </w:trPr>
        <w:tc>
          <w:tcPr>
            <w:tcBorders>
              <w:top w:color="000000" w:space="0" w:sz="0" w:val="nil"/>
              <w:left w:color="000000" w:space="0" w:sz="8" w:val="single"/>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89">
            <w:pPr>
              <w:spacing w:line="289" w:lineRule="auto"/>
              <w:ind w:left="40"/>
              <w:rPr>
                <w:rFonts w:ascii="Tahoma" w:cs="Tahoma" w:eastAsia="Tahoma" w:hAnsi="Tahoma"/>
                <w:sz w:val="18"/>
                <w:szCs w:val="18"/>
              </w:rPr>
            </w:pPr>
            <w:r w:rsidDel="00000000" w:rsidR="00000000" w:rsidRPr="00000000">
              <w:rPr>
                <w:rFonts w:ascii="Tahoma" w:cs="Tahoma" w:eastAsia="Tahoma" w:hAnsi="Tahoma"/>
                <w:sz w:val="18"/>
                <w:szCs w:val="18"/>
                <w:rtl w:val="0"/>
              </w:rPr>
              <w:t xml:space="preserve">Ability to present to the Headteacher and SLT</w:t>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8A">
            <w:pPr>
              <w:spacing w:line="289"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c>
          <w:tcPr>
            <w:tcBorders>
              <w:top w:color="000000" w:space="0" w:sz="0" w:val="nil"/>
              <w:left w:color="000000" w:space="0" w:sz="0" w:val="nil"/>
              <w:bottom w:color="000000" w:space="0" w:sz="8" w:val="single"/>
              <w:right w:color="000000" w:space="0" w:sz="8" w:val="single"/>
            </w:tcBorders>
            <w:tcMar>
              <w:top w:w="80.0" w:type="dxa"/>
              <w:left w:w="80.0" w:type="dxa"/>
              <w:bottom w:w="80.0" w:type="dxa"/>
              <w:right w:w="80.0" w:type="dxa"/>
            </w:tcMar>
          </w:tcPr>
          <w:p w:rsidR="00000000" w:rsidDel="00000000" w:rsidP="00000000" w:rsidRDefault="00000000" w:rsidRPr="00000000" w14:paraId="0000008B">
            <w:pPr>
              <w:ind w:left="-60"/>
              <w:jc w:val="center"/>
              <w:rPr>
                <w:rFonts w:ascii="Tahoma" w:cs="Tahoma" w:eastAsia="Tahoma" w:hAnsi="Tahoma"/>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8C">
            <w:pPr>
              <w:spacing w:line="289"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I</w:t>
            </w:r>
          </w:p>
        </w:tc>
      </w:tr>
      <w:tr>
        <w:trPr>
          <w:trHeight w:val="660" w:hRule="atLeast"/>
        </w:trPr>
        <w:tc>
          <w:tcPr>
            <w:tcBorders>
              <w:top w:color="000000" w:space="0" w:sz="0" w:val="nil"/>
              <w:left w:color="000000" w:space="0" w:sz="8" w:val="single"/>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8D">
            <w:pPr>
              <w:spacing w:line="289" w:lineRule="auto"/>
              <w:ind w:left="40"/>
              <w:rPr>
                <w:rFonts w:ascii="Tahoma" w:cs="Tahoma" w:eastAsia="Tahoma" w:hAnsi="Tahoma"/>
                <w:sz w:val="18"/>
                <w:szCs w:val="18"/>
              </w:rPr>
            </w:pPr>
            <w:r w:rsidDel="00000000" w:rsidR="00000000" w:rsidRPr="00000000">
              <w:rPr>
                <w:rFonts w:ascii="Tahoma" w:cs="Tahoma" w:eastAsia="Tahoma" w:hAnsi="Tahoma"/>
                <w:sz w:val="18"/>
                <w:szCs w:val="18"/>
                <w:rtl w:val="0"/>
              </w:rPr>
              <w:t xml:space="preserve">Ability to use education management software, e.g. BromCom, Parentmail</w:t>
            </w:r>
          </w:p>
        </w:tc>
        <w:tc>
          <w:tcPr>
            <w:tcBorders>
              <w:top w:color="000000" w:space="0" w:sz="0" w:val="nil"/>
              <w:left w:color="000000" w:space="0" w:sz="0" w:val="nil"/>
              <w:bottom w:color="000000" w:space="0" w:sz="8" w:val="single"/>
              <w:right w:color="000000" w:space="0" w:sz="8" w:val="single"/>
            </w:tcBorders>
            <w:tcMar>
              <w:top w:w="80.0" w:type="dxa"/>
              <w:left w:w="80.0" w:type="dxa"/>
              <w:bottom w:w="80.0" w:type="dxa"/>
              <w:right w:w="80.0" w:type="dxa"/>
            </w:tcMar>
          </w:tcPr>
          <w:p w:rsidR="00000000" w:rsidDel="00000000" w:rsidP="00000000" w:rsidRDefault="00000000" w:rsidRPr="00000000" w14:paraId="0000008E">
            <w:pPr>
              <w:ind w:left="-60"/>
              <w:jc w:val="center"/>
              <w:rPr>
                <w:rFonts w:ascii="Tahoma" w:cs="Tahoma" w:eastAsia="Tahoma" w:hAnsi="Tahoma"/>
              </w:rPr>
            </w:pPr>
            <w:r w:rsidDel="00000000" w:rsidR="00000000" w:rsidRPr="00000000">
              <w:rPr>
                <w:rFonts w:ascii="Tahoma" w:cs="Tahoma" w:eastAsia="Tahoma" w:hAnsi="Tahoma"/>
                <w:sz w:val="18"/>
                <w:szCs w:val="18"/>
                <w:rtl w:val="0"/>
              </w:rPr>
              <w:t xml:space="preserve">*</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8F">
            <w:pPr>
              <w:spacing w:line="289" w:lineRule="auto"/>
              <w:ind w:left="40"/>
              <w:jc w:val="center"/>
              <w:rPr>
                <w:rFonts w:ascii="Tahoma" w:cs="Tahoma" w:eastAsia="Tahoma" w:hAnsi="Tahoma"/>
                <w:sz w:val="18"/>
                <w:szCs w:val="18"/>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90">
            <w:pPr>
              <w:spacing w:line="289"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A</w:t>
            </w:r>
          </w:p>
        </w:tc>
      </w:tr>
      <w:tr>
        <w:trPr>
          <w:trHeight w:val="440" w:hRule="atLeast"/>
        </w:trPr>
        <w:tc>
          <w:tcPr>
            <w:tcBorders>
              <w:top w:color="000000" w:space="0" w:sz="0" w:val="nil"/>
              <w:left w:color="000000" w:space="0" w:sz="8" w:val="single"/>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91">
            <w:pPr>
              <w:spacing w:line="289" w:lineRule="auto"/>
              <w:ind w:left="40"/>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EXPERIENCE</w:t>
            </w:r>
          </w:p>
        </w:tc>
        <w:tc>
          <w:tcPr>
            <w:tcBorders>
              <w:top w:color="000000" w:space="0" w:sz="0" w:val="nil"/>
              <w:left w:color="000000" w:space="0" w:sz="0" w:val="nil"/>
              <w:bottom w:color="000000" w:space="0" w:sz="8" w:val="single"/>
              <w:right w:color="000000" w:space="0" w:sz="8" w:val="single"/>
            </w:tcBorders>
            <w:tcMar>
              <w:top w:w="80.0" w:type="dxa"/>
              <w:left w:w="80.0" w:type="dxa"/>
              <w:bottom w:w="80.0" w:type="dxa"/>
              <w:right w:w="80.0" w:type="dxa"/>
            </w:tcMar>
          </w:tcPr>
          <w:p w:rsidR="00000000" w:rsidDel="00000000" w:rsidP="00000000" w:rsidRDefault="00000000" w:rsidRPr="00000000" w14:paraId="00000092">
            <w:pPr>
              <w:ind w:left="-60"/>
              <w:jc w:val="center"/>
              <w:rPr>
                <w:rFonts w:ascii="Tahoma" w:cs="Tahoma" w:eastAsia="Tahoma" w:hAnsi="Tahoma"/>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80.0" w:type="dxa"/>
              <w:left w:w="80.0" w:type="dxa"/>
              <w:bottom w:w="80.0" w:type="dxa"/>
              <w:right w:w="80.0" w:type="dxa"/>
            </w:tcMar>
          </w:tcPr>
          <w:p w:rsidR="00000000" w:rsidDel="00000000" w:rsidP="00000000" w:rsidRDefault="00000000" w:rsidRPr="00000000" w14:paraId="00000093">
            <w:pPr>
              <w:ind w:left="-60"/>
              <w:jc w:val="center"/>
              <w:rPr>
                <w:rFonts w:ascii="Tahoma" w:cs="Tahoma" w:eastAsia="Tahoma" w:hAnsi="Tahoma"/>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80.0" w:type="dxa"/>
              <w:left w:w="80.0" w:type="dxa"/>
              <w:bottom w:w="80.0" w:type="dxa"/>
              <w:right w:w="80.0" w:type="dxa"/>
            </w:tcMar>
          </w:tcPr>
          <w:p w:rsidR="00000000" w:rsidDel="00000000" w:rsidP="00000000" w:rsidRDefault="00000000" w:rsidRPr="00000000" w14:paraId="00000094">
            <w:pPr>
              <w:ind w:left="-60"/>
              <w:jc w:val="center"/>
              <w:rPr>
                <w:rFonts w:ascii="Tahoma" w:cs="Tahoma" w:eastAsia="Tahoma" w:hAnsi="Tahoma"/>
              </w:rPr>
            </w:pPr>
            <w:r w:rsidDel="00000000" w:rsidR="00000000" w:rsidRPr="00000000">
              <w:rPr>
                <w:rtl w:val="0"/>
              </w:rPr>
            </w:r>
          </w:p>
        </w:tc>
      </w:tr>
      <w:tr>
        <w:trPr>
          <w:trHeight w:val="440" w:hRule="atLeast"/>
        </w:trPr>
        <w:tc>
          <w:tcPr>
            <w:tcBorders>
              <w:top w:color="000000" w:space="0" w:sz="0" w:val="nil"/>
              <w:left w:color="000000" w:space="0" w:sz="8" w:val="single"/>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95">
            <w:pPr>
              <w:spacing w:line="289" w:lineRule="auto"/>
              <w:ind w:left="40"/>
              <w:rPr>
                <w:rFonts w:ascii="Tahoma" w:cs="Tahoma" w:eastAsia="Tahoma" w:hAnsi="Tahoma"/>
                <w:sz w:val="18"/>
                <w:szCs w:val="18"/>
              </w:rPr>
            </w:pPr>
            <w:r w:rsidDel="00000000" w:rsidR="00000000" w:rsidRPr="00000000">
              <w:rPr>
                <w:rFonts w:ascii="Tahoma" w:cs="Tahoma" w:eastAsia="Tahoma" w:hAnsi="Tahoma"/>
                <w:sz w:val="18"/>
                <w:szCs w:val="18"/>
                <w:rtl w:val="0"/>
              </w:rPr>
              <w:t xml:space="preserve">Working within an academy setting</w:t>
            </w:r>
          </w:p>
        </w:tc>
        <w:tc>
          <w:tcPr>
            <w:tcBorders>
              <w:top w:color="000000" w:space="0" w:sz="0" w:val="nil"/>
              <w:left w:color="000000" w:space="0" w:sz="0" w:val="nil"/>
              <w:bottom w:color="000000" w:space="0" w:sz="8" w:val="single"/>
              <w:right w:color="000000" w:space="0" w:sz="8" w:val="single"/>
            </w:tcBorders>
            <w:tcMar>
              <w:top w:w="80.0" w:type="dxa"/>
              <w:left w:w="80.0" w:type="dxa"/>
              <w:bottom w:w="80.0" w:type="dxa"/>
              <w:right w:w="80.0" w:type="dxa"/>
            </w:tcMar>
          </w:tcPr>
          <w:p w:rsidR="00000000" w:rsidDel="00000000" w:rsidP="00000000" w:rsidRDefault="00000000" w:rsidRPr="00000000" w14:paraId="00000096">
            <w:pPr>
              <w:ind w:left="-60"/>
              <w:jc w:val="center"/>
              <w:rPr>
                <w:rFonts w:ascii="Tahoma" w:cs="Tahoma" w:eastAsia="Tahoma" w:hAnsi="Tahoma"/>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97">
            <w:pPr>
              <w:spacing w:line="289"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98">
            <w:pPr>
              <w:spacing w:line="289"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A</w:t>
            </w:r>
          </w:p>
        </w:tc>
      </w:tr>
      <w:tr>
        <w:trPr>
          <w:trHeight w:val="580" w:hRule="atLeast"/>
        </w:trPr>
        <w:tc>
          <w:tcPr>
            <w:tcBorders>
              <w:top w:color="000000" w:space="0" w:sz="0" w:val="nil"/>
              <w:left w:color="000000" w:space="0" w:sz="8" w:val="single"/>
              <w:bottom w:color="000000" w:space="0" w:sz="8" w:val="single"/>
              <w:right w:color="000000" w:space="0" w:sz="8" w:val="single"/>
            </w:tcBorders>
            <w:tcMar>
              <w:top w:w="80.0" w:type="dxa"/>
              <w:left w:w="180.0" w:type="dxa"/>
              <w:bottom w:w="80.0" w:type="dxa"/>
              <w:right w:w="340.0" w:type="dxa"/>
            </w:tcMar>
          </w:tcPr>
          <w:p w:rsidR="00000000" w:rsidDel="00000000" w:rsidP="00000000" w:rsidRDefault="00000000" w:rsidRPr="00000000" w14:paraId="00000099">
            <w:pPr>
              <w:ind w:left="40" w:right="260"/>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Experience of completing mandatory returns e.g. LEA/ESFA</w:t>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9A">
            <w:pPr>
              <w:spacing w:line="289"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c>
          <w:tcPr>
            <w:tcBorders>
              <w:top w:color="000000" w:space="0" w:sz="0" w:val="nil"/>
              <w:left w:color="000000" w:space="0" w:sz="0" w:val="nil"/>
              <w:bottom w:color="000000" w:space="0" w:sz="8" w:val="single"/>
              <w:right w:color="000000" w:space="0" w:sz="8" w:val="single"/>
            </w:tcBorders>
            <w:tcMar>
              <w:top w:w="80.0" w:type="dxa"/>
              <w:left w:w="80.0" w:type="dxa"/>
              <w:bottom w:w="80.0" w:type="dxa"/>
              <w:right w:w="80.0" w:type="dxa"/>
            </w:tcMar>
          </w:tcPr>
          <w:p w:rsidR="00000000" w:rsidDel="00000000" w:rsidP="00000000" w:rsidRDefault="00000000" w:rsidRPr="00000000" w14:paraId="0000009B">
            <w:pPr>
              <w:ind w:left="-60"/>
              <w:jc w:val="center"/>
              <w:rPr>
                <w:rFonts w:ascii="Tahoma" w:cs="Tahoma" w:eastAsia="Tahoma" w:hAnsi="Tahoma"/>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9C">
            <w:pPr>
              <w:spacing w:line="289"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A I</w:t>
            </w:r>
          </w:p>
        </w:tc>
      </w:tr>
      <w:tr>
        <w:trPr>
          <w:trHeight w:val="580" w:hRule="atLeast"/>
        </w:trPr>
        <w:tc>
          <w:tcPr>
            <w:tcBorders>
              <w:top w:color="000000" w:space="0" w:sz="0" w:val="nil"/>
              <w:left w:color="000000" w:space="0" w:sz="8" w:val="single"/>
              <w:bottom w:color="000000" w:space="0" w:sz="8" w:val="single"/>
              <w:right w:color="000000" w:space="0" w:sz="8" w:val="single"/>
            </w:tcBorders>
            <w:tcMar>
              <w:top w:w="80.0" w:type="dxa"/>
              <w:left w:w="180.0" w:type="dxa"/>
              <w:bottom w:w="80.0" w:type="dxa"/>
              <w:right w:w="340.0" w:type="dxa"/>
            </w:tcMar>
          </w:tcPr>
          <w:p w:rsidR="00000000" w:rsidDel="00000000" w:rsidP="00000000" w:rsidRDefault="00000000" w:rsidRPr="00000000" w14:paraId="0000009D">
            <w:pPr>
              <w:ind w:left="40" w:right="260"/>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Experience of checking vetting documentation from supply cover</w:t>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9E">
            <w:pPr>
              <w:spacing w:line="289"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c>
          <w:tcPr>
            <w:tcBorders>
              <w:top w:color="000000" w:space="0" w:sz="0" w:val="nil"/>
              <w:left w:color="000000" w:space="0" w:sz="0" w:val="nil"/>
              <w:bottom w:color="000000" w:space="0" w:sz="8" w:val="single"/>
              <w:right w:color="000000" w:space="0" w:sz="8" w:val="single"/>
            </w:tcBorders>
            <w:tcMar>
              <w:top w:w="80.0" w:type="dxa"/>
              <w:left w:w="80.0" w:type="dxa"/>
              <w:bottom w:w="80.0" w:type="dxa"/>
              <w:right w:w="80.0" w:type="dxa"/>
            </w:tcMar>
          </w:tcPr>
          <w:p w:rsidR="00000000" w:rsidDel="00000000" w:rsidP="00000000" w:rsidRDefault="00000000" w:rsidRPr="00000000" w14:paraId="0000009F">
            <w:pPr>
              <w:ind w:left="-60"/>
              <w:jc w:val="center"/>
              <w:rPr>
                <w:rFonts w:ascii="Tahoma" w:cs="Tahoma" w:eastAsia="Tahoma" w:hAnsi="Tahoma"/>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A0">
            <w:pPr>
              <w:spacing w:line="289"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A </w:t>
            </w:r>
          </w:p>
        </w:tc>
      </w:tr>
      <w:tr>
        <w:trPr>
          <w:trHeight w:val="580" w:hRule="atLeast"/>
        </w:trPr>
        <w:tc>
          <w:tcPr>
            <w:tcBorders>
              <w:top w:color="000000" w:space="0" w:sz="0" w:val="nil"/>
              <w:left w:color="000000" w:space="0" w:sz="8" w:val="single"/>
              <w:bottom w:color="000000" w:space="0" w:sz="8" w:val="single"/>
              <w:right w:color="000000" w:space="0" w:sz="8" w:val="single"/>
            </w:tcBorders>
            <w:tcMar>
              <w:top w:w="80.0" w:type="dxa"/>
              <w:left w:w="180.0" w:type="dxa"/>
              <w:bottom w:w="80.0" w:type="dxa"/>
              <w:right w:w="340.0" w:type="dxa"/>
            </w:tcMar>
          </w:tcPr>
          <w:p w:rsidR="00000000" w:rsidDel="00000000" w:rsidP="00000000" w:rsidRDefault="00000000" w:rsidRPr="00000000" w14:paraId="000000A1">
            <w:pPr>
              <w:ind w:left="40" w:right="260"/>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Experience of co-ordinating nursery and reception admissions</w:t>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A2">
            <w:pPr>
              <w:spacing w:line="289"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c>
          <w:tcPr>
            <w:tcBorders>
              <w:top w:color="000000" w:space="0" w:sz="0" w:val="nil"/>
              <w:left w:color="000000" w:space="0" w:sz="0" w:val="nil"/>
              <w:bottom w:color="000000" w:space="0" w:sz="8" w:val="single"/>
              <w:right w:color="000000" w:space="0" w:sz="8" w:val="single"/>
            </w:tcBorders>
            <w:tcMar>
              <w:top w:w="80.0" w:type="dxa"/>
              <w:left w:w="80.0" w:type="dxa"/>
              <w:bottom w:w="80.0" w:type="dxa"/>
              <w:right w:w="80.0" w:type="dxa"/>
            </w:tcMar>
          </w:tcPr>
          <w:p w:rsidR="00000000" w:rsidDel="00000000" w:rsidP="00000000" w:rsidRDefault="00000000" w:rsidRPr="00000000" w14:paraId="000000A3">
            <w:pPr>
              <w:ind w:left="-60"/>
              <w:jc w:val="center"/>
              <w:rPr>
                <w:rFonts w:ascii="Tahoma" w:cs="Tahoma" w:eastAsia="Tahoma" w:hAnsi="Tahoma"/>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A4">
            <w:pPr>
              <w:spacing w:line="289"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 A I</w:t>
            </w:r>
          </w:p>
        </w:tc>
      </w:tr>
      <w:tr>
        <w:trPr>
          <w:trHeight w:val="580" w:hRule="atLeast"/>
        </w:trPr>
        <w:tc>
          <w:tcPr>
            <w:tcBorders>
              <w:top w:color="000000" w:space="0" w:sz="0" w:val="nil"/>
              <w:left w:color="000000" w:space="0" w:sz="8" w:val="single"/>
              <w:bottom w:color="000000" w:space="0" w:sz="8" w:val="single"/>
              <w:right w:color="000000" w:space="0" w:sz="8" w:val="single"/>
            </w:tcBorders>
            <w:tcMar>
              <w:top w:w="80.0" w:type="dxa"/>
              <w:left w:w="180.0" w:type="dxa"/>
              <w:bottom w:w="80.0" w:type="dxa"/>
              <w:right w:w="340.0" w:type="dxa"/>
            </w:tcMar>
          </w:tcPr>
          <w:p w:rsidR="00000000" w:rsidDel="00000000" w:rsidP="00000000" w:rsidRDefault="00000000" w:rsidRPr="00000000" w14:paraId="000000A5">
            <w:pPr>
              <w:ind w:left="40" w:right="260"/>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Experience of managing school admission arrangements and procedures and Children’s File Transfer (CTF) and paper files</w:t>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A6">
            <w:pPr>
              <w:spacing w:line="289"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c>
          <w:tcPr>
            <w:tcBorders>
              <w:top w:color="000000" w:space="0" w:sz="0" w:val="nil"/>
              <w:left w:color="000000" w:space="0" w:sz="0" w:val="nil"/>
              <w:bottom w:color="000000" w:space="0" w:sz="8" w:val="single"/>
              <w:right w:color="000000" w:space="0" w:sz="8" w:val="single"/>
            </w:tcBorders>
            <w:tcMar>
              <w:top w:w="80.0" w:type="dxa"/>
              <w:left w:w="80.0" w:type="dxa"/>
              <w:bottom w:w="80.0" w:type="dxa"/>
              <w:right w:w="80.0" w:type="dxa"/>
            </w:tcMar>
          </w:tcPr>
          <w:p w:rsidR="00000000" w:rsidDel="00000000" w:rsidP="00000000" w:rsidRDefault="00000000" w:rsidRPr="00000000" w14:paraId="000000A7">
            <w:pPr>
              <w:ind w:left="-60"/>
              <w:jc w:val="center"/>
              <w:rPr>
                <w:rFonts w:ascii="Tahoma" w:cs="Tahoma" w:eastAsia="Tahoma" w:hAnsi="Tahoma"/>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A8">
            <w:pPr>
              <w:spacing w:line="289"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A</w:t>
            </w:r>
          </w:p>
        </w:tc>
      </w:tr>
      <w:tr>
        <w:trPr>
          <w:trHeight w:val="580" w:hRule="atLeast"/>
        </w:trPr>
        <w:tc>
          <w:tcPr>
            <w:tcBorders>
              <w:top w:color="000000" w:space="0" w:sz="0" w:val="nil"/>
              <w:left w:color="000000" w:space="0" w:sz="8" w:val="single"/>
              <w:bottom w:color="000000" w:space="0" w:sz="8" w:val="single"/>
              <w:right w:color="000000" w:space="0" w:sz="8" w:val="single"/>
            </w:tcBorders>
            <w:tcMar>
              <w:top w:w="80.0" w:type="dxa"/>
              <w:left w:w="180.0" w:type="dxa"/>
              <w:bottom w:w="80.0" w:type="dxa"/>
              <w:right w:w="340.0" w:type="dxa"/>
            </w:tcMar>
          </w:tcPr>
          <w:p w:rsidR="00000000" w:rsidDel="00000000" w:rsidP="00000000" w:rsidRDefault="00000000" w:rsidRPr="00000000" w14:paraId="000000A9">
            <w:pPr>
              <w:ind w:left="40" w:right="260"/>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Experience of making referrals to external agencies e.g. Child Missing in Education</w:t>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AA">
            <w:pPr>
              <w:spacing w:line="289"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c>
          <w:tcPr>
            <w:tcBorders>
              <w:top w:color="000000" w:space="0" w:sz="0" w:val="nil"/>
              <w:left w:color="000000" w:space="0" w:sz="0" w:val="nil"/>
              <w:bottom w:color="000000" w:space="0" w:sz="8" w:val="single"/>
              <w:right w:color="000000" w:space="0" w:sz="8" w:val="single"/>
            </w:tcBorders>
            <w:tcMar>
              <w:top w:w="80.0" w:type="dxa"/>
              <w:left w:w="80.0" w:type="dxa"/>
              <w:bottom w:w="80.0" w:type="dxa"/>
              <w:right w:w="80.0" w:type="dxa"/>
            </w:tcMar>
          </w:tcPr>
          <w:p w:rsidR="00000000" w:rsidDel="00000000" w:rsidP="00000000" w:rsidRDefault="00000000" w:rsidRPr="00000000" w14:paraId="000000AB">
            <w:pPr>
              <w:ind w:left="-60"/>
              <w:jc w:val="center"/>
              <w:rPr>
                <w:rFonts w:ascii="Tahoma" w:cs="Tahoma" w:eastAsia="Tahoma" w:hAnsi="Tahoma"/>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AC">
            <w:pPr>
              <w:spacing w:line="289"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A I</w:t>
            </w:r>
          </w:p>
        </w:tc>
      </w:tr>
      <w:tr>
        <w:trPr>
          <w:trHeight w:val="580" w:hRule="atLeast"/>
        </w:trPr>
        <w:tc>
          <w:tcPr>
            <w:tcBorders>
              <w:top w:color="000000" w:space="0" w:sz="0" w:val="nil"/>
              <w:left w:color="000000" w:space="0" w:sz="8" w:val="single"/>
              <w:bottom w:color="000000" w:space="0" w:sz="4" w:val="single"/>
              <w:right w:color="000000" w:space="0" w:sz="8" w:val="single"/>
            </w:tcBorders>
            <w:tcMar>
              <w:top w:w="80.0" w:type="dxa"/>
              <w:left w:w="180.0" w:type="dxa"/>
              <w:bottom w:w="80.0" w:type="dxa"/>
              <w:right w:w="340.0" w:type="dxa"/>
            </w:tcMar>
          </w:tcPr>
          <w:p w:rsidR="00000000" w:rsidDel="00000000" w:rsidP="00000000" w:rsidRDefault="00000000" w:rsidRPr="00000000" w14:paraId="000000AD">
            <w:pPr>
              <w:ind w:left="40" w:right="260"/>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Experience of leading and managing admin for the Afterschool Club, Breakfast Club and afterschool activities</w:t>
            </w:r>
          </w:p>
        </w:tc>
        <w:tc>
          <w:tcPr>
            <w:tcBorders>
              <w:top w:color="000000" w:space="0" w:sz="0" w:val="nil"/>
              <w:left w:color="000000" w:space="0" w:sz="0" w:val="nil"/>
              <w:bottom w:color="000000" w:space="0" w:sz="4" w:val="single"/>
              <w:right w:color="000000" w:space="0" w:sz="8" w:val="single"/>
            </w:tcBorders>
            <w:tcMar>
              <w:top w:w="80.0" w:type="dxa"/>
              <w:left w:w="180.0" w:type="dxa"/>
              <w:bottom w:w="80.0" w:type="dxa"/>
              <w:right w:w="80.0" w:type="dxa"/>
            </w:tcMar>
          </w:tcPr>
          <w:p w:rsidR="00000000" w:rsidDel="00000000" w:rsidP="00000000" w:rsidRDefault="00000000" w:rsidRPr="00000000" w14:paraId="000000AE">
            <w:pPr>
              <w:spacing w:line="289"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c>
          <w:tcPr>
            <w:tcBorders>
              <w:top w:color="000000" w:space="0" w:sz="0" w:val="nil"/>
              <w:left w:color="000000" w:space="0" w:sz="0" w:val="nil"/>
              <w:bottom w:color="000000" w:space="0" w:sz="4" w:val="single"/>
              <w:right w:color="000000" w:space="0" w:sz="8" w:val="single"/>
            </w:tcBorders>
            <w:tcMar>
              <w:top w:w="80.0" w:type="dxa"/>
              <w:left w:w="80.0" w:type="dxa"/>
              <w:bottom w:w="80.0" w:type="dxa"/>
              <w:right w:w="80.0" w:type="dxa"/>
            </w:tcMar>
          </w:tcPr>
          <w:p w:rsidR="00000000" w:rsidDel="00000000" w:rsidP="00000000" w:rsidRDefault="00000000" w:rsidRPr="00000000" w14:paraId="000000AF">
            <w:pPr>
              <w:ind w:left="-60"/>
              <w:jc w:val="center"/>
              <w:rPr>
                <w:rFonts w:ascii="Tahoma" w:cs="Tahoma" w:eastAsia="Tahoma" w:hAnsi="Tahoma"/>
              </w:rPr>
            </w:pPr>
            <w:r w:rsidDel="00000000" w:rsidR="00000000" w:rsidRPr="00000000">
              <w:rPr>
                <w:rtl w:val="0"/>
              </w:rPr>
            </w:r>
          </w:p>
        </w:tc>
        <w:tc>
          <w:tcPr>
            <w:tcBorders>
              <w:top w:color="000000" w:space="0" w:sz="0" w:val="nil"/>
              <w:left w:color="000000" w:space="0" w:sz="0" w:val="nil"/>
              <w:bottom w:color="000000" w:space="0" w:sz="4" w:val="single"/>
              <w:right w:color="000000" w:space="0" w:sz="8" w:val="single"/>
            </w:tcBorders>
            <w:tcMar>
              <w:top w:w="80.0" w:type="dxa"/>
              <w:left w:w="180.0" w:type="dxa"/>
              <w:bottom w:w="80.0" w:type="dxa"/>
              <w:right w:w="80.0" w:type="dxa"/>
            </w:tcMar>
          </w:tcPr>
          <w:p w:rsidR="00000000" w:rsidDel="00000000" w:rsidP="00000000" w:rsidRDefault="00000000" w:rsidRPr="00000000" w14:paraId="000000B0">
            <w:pPr>
              <w:spacing w:line="289"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A I</w:t>
            </w:r>
          </w:p>
        </w:tc>
      </w:tr>
      <w:tr>
        <w:trPr>
          <w:trHeight w:val="580" w:hRule="atLeast"/>
        </w:trPr>
        <w:tc>
          <w:tcPr>
            <w:tcBorders>
              <w:top w:color="000000" w:space="0" w:sz="4" w:val="single"/>
              <w:left w:color="000000" w:space="0" w:sz="8" w:val="single"/>
              <w:bottom w:color="000000" w:space="0" w:sz="8" w:val="single"/>
              <w:right w:color="000000" w:space="0" w:sz="8" w:val="single"/>
            </w:tcBorders>
            <w:tcMar>
              <w:top w:w="80.0" w:type="dxa"/>
              <w:left w:w="180.0" w:type="dxa"/>
              <w:bottom w:w="80.0" w:type="dxa"/>
              <w:right w:w="340.0" w:type="dxa"/>
            </w:tcMar>
          </w:tcPr>
          <w:p w:rsidR="00000000" w:rsidDel="00000000" w:rsidP="00000000" w:rsidRDefault="00000000" w:rsidRPr="00000000" w14:paraId="000000B1">
            <w:pPr>
              <w:ind w:left="40" w:right="260"/>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Experience of providing admin support to the Senior Leadership Team</w:t>
            </w:r>
          </w:p>
        </w:tc>
        <w:tc>
          <w:tcPr>
            <w:tcBorders>
              <w:top w:color="000000" w:space="0" w:sz="4" w:val="single"/>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B2">
            <w:pPr>
              <w:spacing w:line="289"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c>
          <w:tcPr>
            <w:tcBorders>
              <w:top w:color="000000" w:space="0" w:sz="4" w:val="single"/>
              <w:left w:color="000000" w:space="0" w:sz="0" w:val="nil"/>
              <w:bottom w:color="000000" w:space="0" w:sz="8" w:val="single"/>
              <w:right w:color="000000" w:space="0" w:sz="8" w:val="single"/>
            </w:tcBorders>
            <w:tcMar>
              <w:top w:w="80.0" w:type="dxa"/>
              <w:left w:w="80.0" w:type="dxa"/>
              <w:bottom w:w="80.0" w:type="dxa"/>
              <w:right w:w="80.0" w:type="dxa"/>
            </w:tcMar>
          </w:tcPr>
          <w:p w:rsidR="00000000" w:rsidDel="00000000" w:rsidP="00000000" w:rsidRDefault="00000000" w:rsidRPr="00000000" w14:paraId="000000B3">
            <w:pPr>
              <w:ind w:left="-60"/>
              <w:jc w:val="center"/>
              <w:rPr>
                <w:rFonts w:ascii="Tahoma" w:cs="Tahoma" w:eastAsia="Tahoma" w:hAnsi="Tahoma"/>
              </w:rPr>
            </w:pPr>
            <w:r w:rsidDel="00000000" w:rsidR="00000000" w:rsidRPr="00000000">
              <w:rPr>
                <w:rtl w:val="0"/>
              </w:rPr>
            </w:r>
          </w:p>
        </w:tc>
        <w:tc>
          <w:tcPr>
            <w:tcBorders>
              <w:top w:color="000000" w:space="0" w:sz="4" w:val="single"/>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B4">
            <w:pPr>
              <w:spacing w:line="289"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A I</w:t>
            </w:r>
          </w:p>
        </w:tc>
      </w:tr>
      <w:tr>
        <w:trPr>
          <w:trHeight w:val="580" w:hRule="atLeast"/>
        </w:trPr>
        <w:tc>
          <w:tcPr>
            <w:tcBorders>
              <w:top w:color="000000" w:space="0" w:sz="0" w:val="nil"/>
              <w:left w:color="000000" w:space="0" w:sz="8" w:val="single"/>
              <w:bottom w:color="000000" w:space="0" w:sz="8" w:val="single"/>
              <w:right w:color="000000" w:space="0" w:sz="8" w:val="single"/>
            </w:tcBorders>
            <w:tcMar>
              <w:top w:w="80.0" w:type="dxa"/>
              <w:left w:w="180.0" w:type="dxa"/>
              <w:bottom w:w="80.0" w:type="dxa"/>
              <w:right w:w="340.0" w:type="dxa"/>
            </w:tcMar>
          </w:tcPr>
          <w:p w:rsidR="00000000" w:rsidDel="00000000" w:rsidP="00000000" w:rsidRDefault="00000000" w:rsidRPr="00000000" w14:paraId="000000B5">
            <w:pPr>
              <w:ind w:left="40" w:right="260"/>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Experience of setting up payments &amp; managing income on Parentmail</w:t>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B6">
            <w:pPr>
              <w:spacing w:line="289"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c>
          <w:tcPr>
            <w:tcBorders>
              <w:top w:color="000000" w:space="0" w:sz="0" w:val="nil"/>
              <w:left w:color="000000" w:space="0" w:sz="0" w:val="nil"/>
              <w:bottom w:color="000000" w:space="0" w:sz="8" w:val="single"/>
              <w:right w:color="000000" w:space="0" w:sz="8" w:val="single"/>
            </w:tcBorders>
            <w:tcMar>
              <w:top w:w="80.0" w:type="dxa"/>
              <w:left w:w="80.0" w:type="dxa"/>
              <w:bottom w:w="80.0" w:type="dxa"/>
              <w:right w:w="80.0" w:type="dxa"/>
            </w:tcMar>
          </w:tcPr>
          <w:p w:rsidR="00000000" w:rsidDel="00000000" w:rsidP="00000000" w:rsidRDefault="00000000" w:rsidRPr="00000000" w14:paraId="000000B7">
            <w:pPr>
              <w:ind w:left="-60"/>
              <w:jc w:val="center"/>
              <w:rPr>
                <w:rFonts w:ascii="Tahoma" w:cs="Tahoma" w:eastAsia="Tahoma" w:hAnsi="Tahoma"/>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B8">
            <w:pPr>
              <w:spacing w:line="289"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A I</w:t>
            </w:r>
          </w:p>
        </w:tc>
      </w:tr>
      <w:tr>
        <w:trPr>
          <w:trHeight w:val="580" w:hRule="atLeast"/>
        </w:trPr>
        <w:tc>
          <w:tcPr>
            <w:tcBorders>
              <w:top w:color="000000" w:space="0" w:sz="0" w:val="nil"/>
              <w:left w:color="000000" w:space="0" w:sz="8" w:val="single"/>
              <w:bottom w:color="000000" w:space="0" w:sz="8" w:val="single"/>
              <w:right w:color="000000" w:space="0" w:sz="8" w:val="single"/>
            </w:tcBorders>
            <w:tcMar>
              <w:top w:w="80.0" w:type="dxa"/>
              <w:left w:w="180.0" w:type="dxa"/>
              <w:bottom w:w="80.0" w:type="dxa"/>
              <w:right w:w="520.0" w:type="dxa"/>
            </w:tcMar>
          </w:tcPr>
          <w:p w:rsidR="00000000" w:rsidDel="00000000" w:rsidP="00000000" w:rsidRDefault="00000000" w:rsidRPr="00000000" w14:paraId="000000B9">
            <w:pPr>
              <w:ind w:left="40" w:right="440"/>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Experience of working with the DfE, EFA and other agencies</w:t>
            </w:r>
          </w:p>
        </w:tc>
        <w:tc>
          <w:tcPr>
            <w:tcBorders>
              <w:top w:color="000000" w:space="0" w:sz="0" w:val="nil"/>
              <w:left w:color="000000" w:space="0" w:sz="0" w:val="nil"/>
              <w:bottom w:color="000000" w:space="0" w:sz="8" w:val="single"/>
              <w:right w:color="000000" w:space="0" w:sz="8" w:val="single"/>
            </w:tcBorders>
            <w:tcMar>
              <w:top w:w="80.0" w:type="dxa"/>
              <w:left w:w="80.0" w:type="dxa"/>
              <w:bottom w:w="80.0" w:type="dxa"/>
              <w:right w:w="80.0" w:type="dxa"/>
            </w:tcMar>
          </w:tcPr>
          <w:p w:rsidR="00000000" w:rsidDel="00000000" w:rsidP="00000000" w:rsidRDefault="00000000" w:rsidRPr="00000000" w14:paraId="000000BA">
            <w:pPr>
              <w:ind w:left="-60"/>
              <w:jc w:val="center"/>
              <w:rPr>
                <w:rFonts w:ascii="Tahoma" w:cs="Tahoma" w:eastAsia="Tahoma" w:hAnsi="Tahoma"/>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BB">
            <w:pPr>
              <w:spacing w:line="289"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BC">
            <w:pPr>
              <w:spacing w:line="289"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A</w:t>
            </w:r>
          </w:p>
        </w:tc>
      </w:tr>
      <w:tr>
        <w:trPr>
          <w:trHeight w:val="440" w:hRule="atLeast"/>
        </w:trPr>
        <w:tc>
          <w:tcPr>
            <w:tcBorders>
              <w:top w:color="000000" w:space="0" w:sz="0" w:val="nil"/>
              <w:left w:color="000000" w:space="0" w:sz="8" w:val="single"/>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BD">
            <w:pPr>
              <w:spacing w:line="289" w:lineRule="auto"/>
              <w:ind w:left="40"/>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PERSONAL QUALITIES</w:t>
            </w:r>
          </w:p>
        </w:tc>
        <w:tc>
          <w:tcPr>
            <w:tcBorders>
              <w:top w:color="000000" w:space="0" w:sz="0" w:val="nil"/>
              <w:left w:color="000000" w:space="0" w:sz="0" w:val="nil"/>
              <w:bottom w:color="000000" w:space="0" w:sz="8" w:val="single"/>
              <w:right w:color="000000" w:space="0" w:sz="8" w:val="single"/>
            </w:tcBorders>
            <w:tcMar>
              <w:top w:w="80.0" w:type="dxa"/>
              <w:left w:w="80.0" w:type="dxa"/>
              <w:bottom w:w="80.0" w:type="dxa"/>
              <w:right w:w="80.0" w:type="dxa"/>
            </w:tcMar>
          </w:tcPr>
          <w:p w:rsidR="00000000" w:rsidDel="00000000" w:rsidP="00000000" w:rsidRDefault="00000000" w:rsidRPr="00000000" w14:paraId="000000BE">
            <w:pPr>
              <w:ind w:left="-60"/>
              <w:jc w:val="center"/>
              <w:rPr>
                <w:rFonts w:ascii="Tahoma" w:cs="Tahoma" w:eastAsia="Tahoma" w:hAnsi="Tahoma"/>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80.0" w:type="dxa"/>
              <w:left w:w="80.0" w:type="dxa"/>
              <w:bottom w:w="80.0" w:type="dxa"/>
              <w:right w:w="80.0" w:type="dxa"/>
            </w:tcMar>
          </w:tcPr>
          <w:p w:rsidR="00000000" w:rsidDel="00000000" w:rsidP="00000000" w:rsidRDefault="00000000" w:rsidRPr="00000000" w14:paraId="000000BF">
            <w:pPr>
              <w:ind w:left="-60"/>
              <w:jc w:val="center"/>
              <w:rPr>
                <w:rFonts w:ascii="Tahoma" w:cs="Tahoma" w:eastAsia="Tahoma" w:hAnsi="Tahoma"/>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80.0" w:type="dxa"/>
              <w:left w:w="80.0" w:type="dxa"/>
              <w:bottom w:w="80.0" w:type="dxa"/>
              <w:right w:w="80.0" w:type="dxa"/>
            </w:tcMar>
          </w:tcPr>
          <w:p w:rsidR="00000000" w:rsidDel="00000000" w:rsidP="00000000" w:rsidRDefault="00000000" w:rsidRPr="00000000" w14:paraId="000000C0">
            <w:pPr>
              <w:ind w:left="-60"/>
              <w:jc w:val="center"/>
              <w:rPr>
                <w:rFonts w:ascii="Tahoma" w:cs="Tahoma" w:eastAsia="Tahoma" w:hAnsi="Tahoma"/>
              </w:rPr>
            </w:pPr>
            <w:r w:rsidDel="00000000" w:rsidR="00000000" w:rsidRPr="00000000">
              <w:rPr>
                <w:rtl w:val="0"/>
              </w:rPr>
            </w:r>
          </w:p>
        </w:tc>
      </w:tr>
      <w:tr>
        <w:trPr>
          <w:trHeight w:val="480" w:hRule="atLeast"/>
        </w:trPr>
        <w:tc>
          <w:tcPr>
            <w:tcBorders>
              <w:top w:color="000000" w:space="0" w:sz="0" w:val="nil"/>
              <w:left w:color="000000" w:space="0" w:sz="8" w:val="single"/>
              <w:bottom w:color="000000" w:space="0" w:sz="8" w:val="single"/>
              <w:right w:color="000000" w:space="0" w:sz="8" w:val="single"/>
            </w:tcBorders>
            <w:tcMar>
              <w:top w:w="80.0" w:type="dxa"/>
              <w:left w:w="180.0" w:type="dxa"/>
              <w:bottom w:w="80.0" w:type="dxa"/>
              <w:right w:w="280.0" w:type="dxa"/>
            </w:tcMar>
          </w:tcPr>
          <w:p w:rsidR="00000000" w:rsidDel="00000000" w:rsidP="00000000" w:rsidRDefault="00000000" w:rsidRPr="00000000" w14:paraId="000000C1">
            <w:pPr>
              <w:spacing w:line="235" w:lineRule="auto"/>
              <w:ind w:left="40" w:right="200"/>
              <w:rPr>
                <w:rFonts w:ascii="Tahoma" w:cs="Tahoma" w:eastAsia="Tahoma" w:hAnsi="Tahoma"/>
                <w:sz w:val="18"/>
                <w:szCs w:val="18"/>
              </w:rPr>
            </w:pPr>
            <w:r w:rsidDel="00000000" w:rsidR="00000000" w:rsidRPr="00000000">
              <w:rPr>
                <w:rFonts w:ascii="Tahoma" w:cs="Tahoma" w:eastAsia="Tahoma" w:hAnsi="Tahoma"/>
                <w:sz w:val="18"/>
                <w:szCs w:val="18"/>
                <w:rtl w:val="0"/>
              </w:rPr>
              <w:t xml:space="preserve">Ability to work under own initiative with sound personal, administration and time management skills</w:t>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C2">
            <w:pPr>
              <w:spacing w:line="291.99999999999994"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c>
          <w:tcPr>
            <w:tcBorders>
              <w:top w:color="000000" w:space="0" w:sz="0" w:val="nil"/>
              <w:left w:color="000000" w:space="0" w:sz="0" w:val="nil"/>
              <w:bottom w:color="000000" w:space="0" w:sz="8" w:val="single"/>
              <w:right w:color="000000" w:space="0" w:sz="8" w:val="single"/>
            </w:tcBorders>
            <w:tcMar>
              <w:top w:w="80.0" w:type="dxa"/>
              <w:left w:w="80.0" w:type="dxa"/>
              <w:bottom w:w="80.0" w:type="dxa"/>
              <w:right w:w="80.0" w:type="dxa"/>
            </w:tcMar>
          </w:tcPr>
          <w:p w:rsidR="00000000" w:rsidDel="00000000" w:rsidP="00000000" w:rsidRDefault="00000000" w:rsidRPr="00000000" w14:paraId="000000C3">
            <w:pPr>
              <w:ind w:left="-60"/>
              <w:jc w:val="center"/>
              <w:rPr>
                <w:rFonts w:ascii="Tahoma" w:cs="Tahoma" w:eastAsia="Tahoma" w:hAnsi="Tahoma"/>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C4">
            <w:pPr>
              <w:spacing w:line="291.99999999999994"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A I</w:t>
            </w:r>
          </w:p>
        </w:tc>
      </w:tr>
      <w:tr>
        <w:trPr>
          <w:trHeight w:val="580" w:hRule="atLeast"/>
        </w:trPr>
        <w:tc>
          <w:tcPr>
            <w:tcBorders>
              <w:top w:color="000000" w:space="0" w:sz="0" w:val="nil"/>
              <w:left w:color="000000" w:space="0" w:sz="8" w:val="single"/>
              <w:bottom w:color="000000" w:space="0" w:sz="8" w:val="single"/>
              <w:right w:color="000000" w:space="0" w:sz="8" w:val="single"/>
            </w:tcBorders>
            <w:tcMar>
              <w:top w:w="80.0" w:type="dxa"/>
              <w:left w:w="180.0" w:type="dxa"/>
              <w:bottom w:w="80.0" w:type="dxa"/>
              <w:right w:w="380.0" w:type="dxa"/>
            </w:tcMar>
          </w:tcPr>
          <w:p w:rsidR="00000000" w:rsidDel="00000000" w:rsidP="00000000" w:rsidRDefault="00000000" w:rsidRPr="00000000" w14:paraId="000000C5">
            <w:pPr>
              <w:ind w:left="40" w:right="300"/>
              <w:rPr>
                <w:rFonts w:ascii="Tahoma" w:cs="Tahoma" w:eastAsia="Tahoma" w:hAnsi="Tahoma"/>
                <w:sz w:val="18"/>
                <w:szCs w:val="18"/>
              </w:rPr>
            </w:pPr>
            <w:r w:rsidDel="00000000" w:rsidR="00000000" w:rsidRPr="00000000">
              <w:rPr>
                <w:rFonts w:ascii="Tahoma" w:cs="Tahoma" w:eastAsia="Tahoma" w:hAnsi="Tahoma"/>
                <w:sz w:val="18"/>
                <w:szCs w:val="18"/>
                <w:rtl w:val="0"/>
              </w:rPr>
              <w:t xml:space="preserve">Ability to establish rapport and respectful and trusting relationships with children, their families and carers and other adults</w:t>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C6">
            <w:pPr>
              <w:spacing w:line="289"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c>
          <w:tcPr>
            <w:tcBorders>
              <w:top w:color="000000" w:space="0" w:sz="0" w:val="nil"/>
              <w:left w:color="000000" w:space="0" w:sz="0" w:val="nil"/>
              <w:bottom w:color="000000" w:space="0" w:sz="8" w:val="single"/>
              <w:right w:color="000000" w:space="0" w:sz="8" w:val="single"/>
            </w:tcBorders>
            <w:tcMar>
              <w:top w:w="80.0" w:type="dxa"/>
              <w:left w:w="80.0" w:type="dxa"/>
              <w:bottom w:w="80.0" w:type="dxa"/>
              <w:right w:w="80.0" w:type="dxa"/>
            </w:tcMar>
          </w:tcPr>
          <w:p w:rsidR="00000000" w:rsidDel="00000000" w:rsidP="00000000" w:rsidRDefault="00000000" w:rsidRPr="00000000" w14:paraId="000000C7">
            <w:pPr>
              <w:ind w:left="-60"/>
              <w:jc w:val="center"/>
              <w:rPr>
                <w:rFonts w:ascii="Tahoma" w:cs="Tahoma" w:eastAsia="Tahoma" w:hAnsi="Tahoma"/>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C8">
            <w:pPr>
              <w:spacing w:line="289" w:lineRule="auto"/>
              <w:ind w:left="40"/>
              <w:jc w:val="center"/>
              <w:rPr>
                <w:rFonts w:ascii="Tahoma" w:cs="Tahoma" w:eastAsia="Tahoma" w:hAnsi="Tahoma"/>
                <w:sz w:val="18"/>
                <w:szCs w:val="18"/>
              </w:rPr>
            </w:pPr>
            <w:r w:rsidDel="00000000" w:rsidR="00000000" w:rsidRPr="00000000">
              <w:rPr>
                <w:rtl w:val="0"/>
              </w:rPr>
            </w:r>
          </w:p>
        </w:tc>
      </w:tr>
      <w:tr>
        <w:trPr>
          <w:trHeight w:val="580" w:hRule="atLeast"/>
        </w:trPr>
        <w:tc>
          <w:tcPr>
            <w:tcBorders>
              <w:top w:color="000000" w:space="0" w:sz="0" w:val="nil"/>
              <w:left w:color="000000" w:space="0" w:sz="8" w:val="single"/>
              <w:bottom w:color="000000" w:space="0" w:sz="8" w:val="single"/>
              <w:right w:color="000000" w:space="0" w:sz="8" w:val="single"/>
            </w:tcBorders>
            <w:tcMar>
              <w:top w:w="80.0" w:type="dxa"/>
              <w:left w:w="180.0" w:type="dxa"/>
              <w:bottom w:w="80.0" w:type="dxa"/>
              <w:right w:w="380.0" w:type="dxa"/>
            </w:tcMar>
          </w:tcPr>
          <w:p w:rsidR="00000000" w:rsidDel="00000000" w:rsidP="00000000" w:rsidRDefault="00000000" w:rsidRPr="00000000" w14:paraId="000000C9">
            <w:pPr>
              <w:ind w:left="40" w:right="300"/>
              <w:rPr>
                <w:rFonts w:ascii="Tahoma" w:cs="Tahoma" w:eastAsia="Tahoma" w:hAnsi="Tahoma"/>
                <w:sz w:val="18"/>
                <w:szCs w:val="18"/>
              </w:rPr>
            </w:pPr>
            <w:r w:rsidDel="00000000" w:rsidR="00000000" w:rsidRPr="00000000">
              <w:rPr>
                <w:rFonts w:ascii="Tahoma" w:cs="Tahoma" w:eastAsia="Tahoma" w:hAnsi="Tahoma"/>
                <w:sz w:val="18"/>
                <w:szCs w:val="18"/>
                <w:rtl w:val="0"/>
              </w:rPr>
              <w:t xml:space="preserve">Considerable personal enthusiasm, energy, integrity and professionalism</w:t>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CA">
            <w:pPr>
              <w:spacing w:line="289"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c>
          <w:tcPr>
            <w:tcBorders>
              <w:top w:color="000000" w:space="0" w:sz="0" w:val="nil"/>
              <w:left w:color="000000" w:space="0" w:sz="0" w:val="nil"/>
              <w:bottom w:color="000000" w:space="0" w:sz="8" w:val="single"/>
              <w:right w:color="000000" w:space="0" w:sz="8" w:val="single"/>
            </w:tcBorders>
            <w:tcMar>
              <w:top w:w="80.0" w:type="dxa"/>
              <w:left w:w="80.0" w:type="dxa"/>
              <w:bottom w:w="80.0" w:type="dxa"/>
              <w:right w:w="80.0" w:type="dxa"/>
            </w:tcMar>
          </w:tcPr>
          <w:p w:rsidR="00000000" w:rsidDel="00000000" w:rsidP="00000000" w:rsidRDefault="00000000" w:rsidRPr="00000000" w14:paraId="000000CB">
            <w:pPr>
              <w:ind w:left="-60"/>
              <w:jc w:val="center"/>
              <w:rPr>
                <w:rFonts w:ascii="Tahoma" w:cs="Tahoma" w:eastAsia="Tahoma" w:hAnsi="Tahoma"/>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CC">
            <w:pPr>
              <w:spacing w:line="289"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A I</w:t>
            </w:r>
          </w:p>
        </w:tc>
      </w:tr>
      <w:tr>
        <w:trPr>
          <w:trHeight w:val="420" w:hRule="atLeast"/>
        </w:trPr>
        <w:tc>
          <w:tcPr>
            <w:tcBorders>
              <w:top w:color="000000" w:space="0" w:sz="0" w:val="nil"/>
              <w:left w:color="000000" w:space="0" w:sz="8" w:val="single"/>
              <w:bottom w:color="000000" w:space="0" w:sz="8" w:val="single"/>
              <w:right w:color="000000" w:space="0" w:sz="8" w:val="single"/>
            </w:tcBorders>
            <w:tcMar>
              <w:top w:w="80.0" w:type="dxa"/>
              <w:left w:w="180.0" w:type="dxa"/>
              <w:bottom w:w="80.0" w:type="dxa"/>
              <w:right w:w="540.0" w:type="dxa"/>
            </w:tcMar>
          </w:tcPr>
          <w:p w:rsidR="00000000" w:rsidDel="00000000" w:rsidP="00000000" w:rsidRDefault="00000000" w:rsidRPr="00000000" w14:paraId="000000CD">
            <w:pPr>
              <w:ind w:left="40" w:right="460"/>
              <w:rPr>
                <w:rFonts w:ascii="Tahoma" w:cs="Tahoma" w:eastAsia="Tahoma" w:hAnsi="Tahoma"/>
                <w:sz w:val="18"/>
                <w:szCs w:val="18"/>
              </w:rPr>
            </w:pPr>
            <w:r w:rsidDel="00000000" w:rsidR="00000000" w:rsidRPr="00000000">
              <w:rPr>
                <w:rFonts w:ascii="Tahoma" w:cs="Tahoma" w:eastAsia="Tahoma" w:hAnsi="Tahoma"/>
                <w:sz w:val="18"/>
                <w:szCs w:val="18"/>
                <w:rtl w:val="0"/>
              </w:rPr>
              <w:t xml:space="preserve">Be a creative thinker</w:t>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CE">
            <w:pPr>
              <w:spacing w:line="289"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c>
          <w:tcPr>
            <w:tcBorders>
              <w:top w:color="000000" w:space="0" w:sz="0" w:val="nil"/>
              <w:left w:color="000000" w:space="0" w:sz="0" w:val="nil"/>
              <w:bottom w:color="000000" w:space="0" w:sz="8" w:val="single"/>
              <w:right w:color="000000" w:space="0" w:sz="8" w:val="single"/>
            </w:tcBorders>
            <w:tcMar>
              <w:top w:w="80.0" w:type="dxa"/>
              <w:left w:w="80.0" w:type="dxa"/>
              <w:bottom w:w="80.0" w:type="dxa"/>
              <w:right w:w="80.0" w:type="dxa"/>
            </w:tcMar>
          </w:tcPr>
          <w:p w:rsidR="00000000" w:rsidDel="00000000" w:rsidP="00000000" w:rsidRDefault="00000000" w:rsidRPr="00000000" w14:paraId="000000CF">
            <w:pPr>
              <w:ind w:left="-60"/>
              <w:jc w:val="center"/>
              <w:rPr>
                <w:rFonts w:ascii="Tahoma" w:cs="Tahoma" w:eastAsia="Tahoma" w:hAnsi="Tahoma"/>
                <w:sz w:val="18"/>
                <w:szCs w:val="18"/>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D0">
            <w:pPr>
              <w:spacing w:line="289"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A I</w:t>
            </w:r>
          </w:p>
        </w:tc>
      </w:tr>
      <w:tr>
        <w:trPr>
          <w:trHeight w:val="780" w:hRule="atLeast"/>
        </w:trPr>
        <w:tc>
          <w:tcPr>
            <w:tcBorders>
              <w:top w:color="000000" w:space="0" w:sz="0" w:val="nil"/>
              <w:left w:color="000000" w:space="0" w:sz="8" w:val="single"/>
              <w:bottom w:color="000000" w:space="0" w:sz="8" w:val="single"/>
              <w:right w:color="000000" w:space="0" w:sz="8" w:val="single"/>
            </w:tcBorders>
            <w:tcMar>
              <w:top w:w="80.0" w:type="dxa"/>
              <w:left w:w="180.0" w:type="dxa"/>
              <w:bottom w:w="80.0" w:type="dxa"/>
              <w:right w:w="540.0" w:type="dxa"/>
            </w:tcMar>
          </w:tcPr>
          <w:p w:rsidR="00000000" w:rsidDel="00000000" w:rsidP="00000000" w:rsidRDefault="00000000" w:rsidRPr="00000000" w14:paraId="000000D1">
            <w:pPr>
              <w:ind w:left="40" w:right="460"/>
              <w:rPr>
                <w:rFonts w:ascii="Tahoma" w:cs="Tahoma" w:eastAsia="Tahoma" w:hAnsi="Tahoma"/>
                <w:sz w:val="18"/>
                <w:szCs w:val="18"/>
              </w:rPr>
            </w:pPr>
            <w:r w:rsidDel="00000000" w:rsidR="00000000" w:rsidRPr="00000000">
              <w:rPr>
                <w:rFonts w:ascii="Tahoma" w:cs="Tahoma" w:eastAsia="Tahoma" w:hAnsi="Tahoma"/>
                <w:sz w:val="18"/>
                <w:szCs w:val="18"/>
                <w:rtl w:val="0"/>
              </w:rPr>
              <w:t xml:space="preserve">Be flexible and open to change, enjoy working at a fast pace whilst maintaining professionalism and accuracy</w:t>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D2">
            <w:pPr>
              <w:spacing w:line="289"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c>
          <w:tcPr>
            <w:tcBorders>
              <w:top w:color="000000" w:space="0" w:sz="0" w:val="nil"/>
              <w:left w:color="000000" w:space="0" w:sz="0" w:val="nil"/>
              <w:bottom w:color="000000" w:space="0" w:sz="8" w:val="single"/>
              <w:right w:color="000000" w:space="0" w:sz="8" w:val="single"/>
            </w:tcBorders>
            <w:tcMar>
              <w:top w:w="80.0" w:type="dxa"/>
              <w:left w:w="80.0" w:type="dxa"/>
              <w:bottom w:w="80.0" w:type="dxa"/>
              <w:right w:w="80.0" w:type="dxa"/>
            </w:tcMar>
          </w:tcPr>
          <w:p w:rsidR="00000000" w:rsidDel="00000000" w:rsidP="00000000" w:rsidRDefault="00000000" w:rsidRPr="00000000" w14:paraId="000000D3">
            <w:pPr>
              <w:ind w:left="-60"/>
              <w:jc w:val="center"/>
              <w:rPr>
                <w:rFonts w:ascii="Tahoma" w:cs="Tahoma" w:eastAsia="Tahoma" w:hAnsi="Tahoma"/>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D4">
            <w:pPr>
              <w:spacing w:line="289"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A I</w:t>
            </w:r>
          </w:p>
        </w:tc>
      </w:tr>
      <w:tr>
        <w:trPr>
          <w:trHeight w:val="780" w:hRule="atLeast"/>
        </w:trPr>
        <w:tc>
          <w:tcPr>
            <w:tcBorders>
              <w:top w:color="000000" w:space="0" w:sz="0" w:val="nil"/>
              <w:left w:color="000000" w:space="0" w:sz="8" w:val="single"/>
              <w:bottom w:color="000000" w:space="0" w:sz="8" w:val="single"/>
              <w:right w:color="000000" w:space="0" w:sz="8" w:val="single"/>
            </w:tcBorders>
            <w:tcMar>
              <w:top w:w="80.0" w:type="dxa"/>
              <w:left w:w="180.0" w:type="dxa"/>
              <w:bottom w:w="80.0" w:type="dxa"/>
              <w:right w:w="480.0" w:type="dxa"/>
            </w:tcMar>
          </w:tcPr>
          <w:p w:rsidR="00000000" w:rsidDel="00000000" w:rsidP="00000000" w:rsidRDefault="00000000" w:rsidRPr="00000000" w14:paraId="000000D5">
            <w:pPr>
              <w:ind w:left="40" w:right="400"/>
              <w:rPr>
                <w:rFonts w:ascii="Tahoma" w:cs="Tahoma" w:eastAsia="Tahoma" w:hAnsi="Tahoma"/>
                <w:sz w:val="18"/>
                <w:szCs w:val="18"/>
              </w:rPr>
            </w:pPr>
            <w:r w:rsidDel="00000000" w:rsidR="00000000" w:rsidRPr="00000000">
              <w:rPr>
                <w:rFonts w:ascii="Tahoma" w:cs="Tahoma" w:eastAsia="Tahoma" w:hAnsi="Tahoma"/>
                <w:sz w:val="18"/>
                <w:szCs w:val="18"/>
                <w:rtl w:val="0"/>
              </w:rPr>
              <w:t xml:space="preserve">A dynamic team player who has the ability to bring out the best in other people to achieve business outcomes</w:t>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D6">
            <w:pPr>
              <w:spacing w:line="289"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c>
          <w:tcPr>
            <w:tcBorders>
              <w:top w:color="000000" w:space="0" w:sz="0" w:val="nil"/>
              <w:left w:color="000000" w:space="0" w:sz="0" w:val="nil"/>
              <w:bottom w:color="000000" w:space="0" w:sz="8" w:val="single"/>
              <w:right w:color="000000" w:space="0" w:sz="8" w:val="single"/>
            </w:tcBorders>
            <w:tcMar>
              <w:top w:w="80.0" w:type="dxa"/>
              <w:left w:w="80.0" w:type="dxa"/>
              <w:bottom w:w="80.0" w:type="dxa"/>
              <w:right w:w="80.0" w:type="dxa"/>
            </w:tcMar>
          </w:tcPr>
          <w:p w:rsidR="00000000" w:rsidDel="00000000" w:rsidP="00000000" w:rsidRDefault="00000000" w:rsidRPr="00000000" w14:paraId="000000D7">
            <w:pPr>
              <w:ind w:left="-60"/>
              <w:jc w:val="center"/>
              <w:rPr>
                <w:rFonts w:ascii="Tahoma" w:cs="Tahoma" w:eastAsia="Tahoma" w:hAnsi="Tahoma"/>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D8">
            <w:pPr>
              <w:spacing w:line="289"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A I</w:t>
            </w:r>
          </w:p>
        </w:tc>
      </w:tr>
      <w:tr>
        <w:trPr>
          <w:trHeight w:val="660" w:hRule="atLeast"/>
        </w:trPr>
        <w:tc>
          <w:tcPr>
            <w:tcBorders>
              <w:top w:color="000000" w:space="0" w:sz="0" w:val="nil"/>
              <w:left w:color="000000" w:space="0" w:sz="8" w:val="single"/>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D9">
            <w:pPr>
              <w:spacing w:line="289" w:lineRule="auto"/>
              <w:ind w:left="40"/>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BEHAVIOUR AND OTHER RELATED CHARACTERISTICS</w:t>
            </w:r>
          </w:p>
        </w:tc>
        <w:tc>
          <w:tcPr>
            <w:tcBorders>
              <w:top w:color="000000" w:space="0" w:sz="0" w:val="nil"/>
              <w:left w:color="000000" w:space="0" w:sz="0" w:val="nil"/>
              <w:bottom w:color="000000" w:space="0" w:sz="8" w:val="single"/>
              <w:right w:color="000000" w:space="0" w:sz="8" w:val="single"/>
            </w:tcBorders>
            <w:tcMar>
              <w:top w:w="80.0" w:type="dxa"/>
              <w:left w:w="80.0" w:type="dxa"/>
              <w:bottom w:w="80.0" w:type="dxa"/>
              <w:right w:w="80.0" w:type="dxa"/>
            </w:tcMar>
          </w:tcPr>
          <w:p w:rsidR="00000000" w:rsidDel="00000000" w:rsidP="00000000" w:rsidRDefault="00000000" w:rsidRPr="00000000" w14:paraId="000000DA">
            <w:pPr>
              <w:ind w:left="-60"/>
              <w:jc w:val="center"/>
              <w:rPr>
                <w:rFonts w:ascii="Tahoma" w:cs="Tahoma" w:eastAsia="Tahoma" w:hAnsi="Tahoma"/>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80.0" w:type="dxa"/>
              <w:left w:w="80.0" w:type="dxa"/>
              <w:bottom w:w="80.0" w:type="dxa"/>
              <w:right w:w="80.0" w:type="dxa"/>
            </w:tcMar>
          </w:tcPr>
          <w:p w:rsidR="00000000" w:rsidDel="00000000" w:rsidP="00000000" w:rsidRDefault="00000000" w:rsidRPr="00000000" w14:paraId="000000DB">
            <w:pPr>
              <w:ind w:left="-60"/>
              <w:jc w:val="center"/>
              <w:rPr>
                <w:rFonts w:ascii="Tahoma" w:cs="Tahoma" w:eastAsia="Tahoma" w:hAnsi="Tahoma"/>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80.0" w:type="dxa"/>
              <w:left w:w="80.0" w:type="dxa"/>
              <w:bottom w:w="80.0" w:type="dxa"/>
              <w:right w:w="80.0" w:type="dxa"/>
            </w:tcMar>
          </w:tcPr>
          <w:p w:rsidR="00000000" w:rsidDel="00000000" w:rsidP="00000000" w:rsidRDefault="00000000" w:rsidRPr="00000000" w14:paraId="000000DC">
            <w:pPr>
              <w:ind w:left="-60"/>
              <w:jc w:val="center"/>
              <w:rPr>
                <w:rFonts w:ascii="Tahoma" w:cs="Tahoma" w:eastAsia="Tahoma" w:hAnsi="Tahoma"/>
              </w:rPr>
            </w:pPr>
            <w:r w:rsidDel="00000000" w:rsidR="00000000" w:rsidRPr="00000000">
              <w:rPr>
                <w:rtl w:val="0"/>
              </w:rPr>
            </w:r>
          </w:p>
        </w:tc>
      </w:tr>
      <w:tr>
        <w:trPr>
          <w:trHeight w:val="440" w:hRule="atLeast"/>
        </w:trPr>
        <w:tc>
          <w:tcPr>
            <w:tcBorders>
              <w:top w:color="000000" w:space="0" w:sz="0" w:val="nil"/>
              <w:left w:color="000000" w:space="0" w:sz="8" w:val="single"/>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DD">
            <w:pPr>
              <w:spacing w:line="289" w:lineRule="auto"/>
              <w:ind w:left="40"/>
              <w:rPr>
                <w:rFonts w:ascii="Tahoma" w:cs="Tahoma" w:eastAsia="Tahoma" w:hAnsi="Tahoma"/>
                <w:sz w:val="18"/>
                <w:szCs w:val="18"/>
              </w:rPr>
            </w:pPr>
            <w:r w:rsidDel="00000000" w:rsidR="00000000" w:rsidRPr="00000000">
              <w:rPr>
                <w:rFonts w:ascii="Tahoma" w:cs="Tahoma" w:eastAsia="Tahoma" w:hAnsi="Tahoma"/>
                <w:sz w:val="18"/>
                <w:szCs w:val="18"/>
                <w:rtl w:val="0"/>
              </w:rPr>
              <w:t xml:space="preserve">Commitment to self and team development</w:t>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DE">
            <w:pPr>
              <w:spacing w:line="289"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c>
          <w:tcPr>
            <w:tcBorders>
              <w:top w:color="000000" w:space="0" w:sz="0" w:val="nil"/>
              <w:left w:color="000000" w:space="0" w:sz="0" w:val="nil"/>
              <w:bottom w:color="000000" w:space="0" w:sz="8" w:val="single"/>
              <w:right w:color="000000" w:space="0" w:sz="8" w:val="single"/>
            </w:tcBorders>
            <w:tcMar>
              <w:top w:w="80.0" w:type="dxa"/>
              <w:left w:w="80.0" w:type="dxa"/>
              <w:bottom w:w="80.0" w:type="dxa"/>
              <w:right w:w="80.0" w:type="dxa"/>
            </w:tcMar>
          </w:tcPr>
          <w:p w:rsidR="00000000" w:rsidDel="00000000" w:rsidP="00000000" w:rsidRDefault="00000000" w:rsidRPr="00000000" w14:paraId="000000DF">
            <w:pPr>
              <w:ind w:left="-60"/>
              <w:jc w:val="center"/>
              <w:rPr>
                <w:rFonts w:ascii="Tahoma" w:cs="Tahoma" w:eastAsia="Tahoma" w:hAnsi="Tahoma"/>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E0">
            <w:pPr>
              <w:spacing w:line="289"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A</w:t>
            </w:r>
          </w:p>
        </w:tc>
      </w:tr>
      <w:tr>
        <w:trPr>
          <w:trHeight w:val="580" w:hRule="atLeast"/>
        </w:trPr>
        <w:tc>
          <w:tcPr>
            <w:tcBorders>
              <w:top w:color="000000" w:space="0" w:sz="0" w:val="nil"/>
              <w:left w:color="000000" w:space="0" w:sz="8" w:val="single"/>
              <w:bottom w:color="000000" w:space="0" w:sz="8" w:val="single"/>
              <w:right w:color="000000" w:space="0" w:sz="8" w:val="single"/>
            </w:tcBorders>
            <w:tcMar>
              <w:top w:w="80.0" w:type="dxa"/>
              <w:left w:w="180.0" w:type="dxa"/>
              <w:bottom w:w="80.0" w:type="dxa"/>
              <w:right w:w="400.0" w:type="dxa"/>
            </w:tcMar>
          </w:tcPr>
          <w:p w:rsidR="00000000" w:rsidDel="00000000" w:rsidP="00000000" w:rsidRDefault="00000000" w:rsidRPr="00000000" w14:paraId="000000E1">
            <w:pPr>
              <w:ind w:left="40" w:right="320"/>
              <w:rPr>
                <w:rFonts w:ascii="Tahoma" w:cs="Tahoma" w:eastAsia="Tahoma" w:hAnsi="Tahoma"/>
                <w:sz w:val="18"/>
                <w:szCs w:val="18"/>
              </w:rPr>
            </w:pPr>
            <w:r w:rsidDel="00000000" w:rsidR="00000000" w:rsidRPr="00000000">
              <w:rPr>
                <w:rFonts w:ascii="Tahoma" w:cs="Tahoma" w:eastAsia="Tahoma" w:hAnsi="Tahoma"/>
                <w:sz w:val="18"/>
                <w:szCs w:val="18"/>
                <w:rtl w:val="0"/>
              </w:rPr>
              <w:t xml:space="preserve">Work in ways that promote equality of opportunity, participation, diversity and responsibility</w:t>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E2">
            <w:pPr>
              <w:spacing w:line="289"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c>
          <w:tcPr>
            <w:tcBorders>
              <w:top w:color="000000" w:space="0" w:sz="0" w:val="nil"/>
              <w:left w:color="000000" w:space="0" w:sz="0" w:val="nil"/>
              <w:bottom w:color="000000" w:space="0" w:sz="8" w:val="single"/>
              <w:right w:color="000000" w:space="0" w:sz="8" w:val="single"/>
            </w:tcBorders>
            <w:tcMar>
              <w:top w:w="80.0" w:type="dxa"/>
              <w:left w:w="80.0" w:type="dxa"/>
              <w:bottom w:w="80.0" w:type="dxa"/>
              <w:right w:w="80.0" w:type="dxa"/>
            </w:tcMar>
          </w:tcPr>
          <w:p w:rsidR="00000000" w:rsidDel="00000000" w:rsidP="00000000" w:rsidRDefault="00000000" w:rsidRPr="00000000" w14:paraId="000000E3">
            <w:pPr>
              <w:ind w:left="-60"/>
              <w:jc w:val="center"/>
              <w:rPr>
                <w:rFonts w:ascii="Tahoma" w:cs="Tahoma" w:eastAsia="Tahoma" w:hAnsi="Tahoma"/>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E4">
            <w:pPr>
              <w:spacing w:line="289"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A I</w:t>
            </w:r>
          </w:p>
        </w:tc>
      </w:tr>
      <w:tr>
        <w:trPr>
          <w:trHeight w:val="780" w:hRule="atLeast"/>
        </w:trPr>
        <w:tc>
          <w:tcPr>
            <w:tcBorders>
              <w:top w:color="000000" w:space="0" w:sz="0" w:val="nil"/>
              <w:left w:color="000000" w:space="0" w:sz="8" w:val="single"/>
              <w:bottom w:color="000000" w:space="0" w:sz="8" w:val="single"/>
              <w:right w:color="000000" w:space="0" w:sz="8" w:val="single"/>
            </w:tcBorders>
            <w:tcMar>
              <w:top w:w="80.0" w:type="dxa"/>
              <w:left w:w="180.0" w:type="dxa"/>
              <w:bottom w:w="80.0" w:type="dxa"/>
              <w:right w:w="540.0" w:type="dxa"/>
            </w:tcMar>
          </w:tcPr>
          <w:p w:rsidR="00000000" w:rsidDel="00000000" w:rsidP="00000000" w:rsidRDefault="00000000" w:rsidRPr="00000000" w14:paraId="000000E5">
            <w:pPr>
              <w:ind w:left="40" w:right="460"/>
              <w:rPr>
                <w:rFonts w:ascii="Tahoma" w:cs="Tahoma" w:eastAsia="Tahoma" w:hAnsi="Tahoma"/>
                <w:sz w:val="18"/>
                <w:szCs w:val="18"/>
              </w:rPr>
            </w:pPr>
            <w:r w:rsidDel="00000000" w:rsidR="00000000" w:rsidRPr="00000000">
              <w:rPr>
                <w:rFonts w:ascii="Tahoma" w:cs="Tahoma" w:eastAsia="Tahoma" w:hAnsi="Tahoma"/>
                <w:sz w:val="18"/>
                <w:szCs w:val="18"/>
                <w:rtl w:val="0"/>
              </w:rPr>
              <w:t xml:space="preserve">A commitment to abide by and promote the Academy’s Equal Opportunities, Health and Safety and Child Protection Policies</w:t>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E6">
            <w:pPr>
              <w:spacing w:line="289"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c>
          <w:tcPr>
            <w:tcBorders>
              <w:top w:color="000000" w:space="0" w:sz="0" w:val="nil"/>
              <w:left w:color="000000" w:space="0" w:sz="0" w:val="nil"/>
              <w:bottom w:color="000000" w:space="0" w:sz="8" w:val="single"/>
              <w:right w:color="000000" w:space="0" w:sz="8" w:val="single"/>
            </w:tcBorders>
            <w:tcMar>
              <w:top w:w="80.0" w:type="dxa"/>
              <w:left w:w="80.0" w:type="dxa"/>
              <w:bottom w:w="80.0" w:type="dxa"/>
              <w:right w:w="80.0" w:type="dxa"/>
            </w:tcMar>
          </w:tcPr>
          <w:p w:rsidR="00000000" w:rsidDel="00000000" w:rsidP="00000000" w:rsidRDefault="00000000" w:rsidRPr="00000000" w14:paraId="000000E7">
            <w:pPr>
              <w:ind w:left="-60"/>
              <w:jc w:val="center"/>
              <w:rPr>
                <w:rFonts w:ascii="Tahoma" w:cs="Tahoma" w:eastAsia="Tahoma" w:hAnsi="Tahoma"/>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80.0" w:type="dxa"/>
              <w:left w:w="180.0" w:type="dxa"/>
              <w:bottom w:w="80.0" w:type="dxa"/>
              <w:right w:w="80.0" w:type="dxa"/>
            </w:tcMar>
          </w:tcPr>
          <w:p w:rsidR="00000000" w:rsidDel="00000000" w:rsidP="00000000" w:rsidRDefault="00000000" w:rsidRPr="00000000" w14:paraId="000000E8">
            <w:pPr>
              <w:spacing w:line="289" w:lineRule="auto"/>
              <w:ind w:left="4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A</w:t>
            </w:r>
          </w:p>
        </w:tc>
      </w:tr>
    </w:tbl>
    <w:p w:rsidR="00000000" w:rsidDel="00000000" w:rsidP="00000000" w:rsidRDefault="00000000" w:rsidRPr="00000000" w14:paraId="000000E9">
      <w:pPr>
        <w:ind w:left="200" w:hanging="100"/>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w:t>
      </w:r>
    </w:p>
    <w:p w:rsidR="00000000" w:rsidDel="00000000" w:rsidP="00000000" w:rsidRDefault="00000000" w:rsidRPr="00000000" w14:paraId="000000EA">
      <w:pPr>
        <w:spacing w:before="60" w:lineRule="auto"/>
        <w:ind w:left="220"/>
        <w:rPr>
          <w:rFonts w:ascii="Tahoma" w:cs="Tahoma" w:eastAsia="Tahoma" w:hAnsi="Tahoma"/>
          <w:sz w:val="18"/>
          <w:szCs w:val="18"/>
        </w:rPr>
      </w:pPr>
      <w:r w:rsidDel="00000000" w:rsidR="00000000" w:rsidRPr="00000000">
        <w:rPr>
          <w:rFonts w:ascii="Tahoma" w:cs="Tahoma" w:eastAsia="Tahoma" w:hAnsi="Tahoma"/>
          <w:sz w:val="18"/>
          <w:szCs w:val="18"/>
          <w:rtl w:val="0"/>
        </w:rPr>
        <w:t xml:space="preserve">Key to Method of Assessment –              </w:t>
        <w:tab/>
        <w:t xml:space="preserve">A = Application            </w:t>
        <w:tab/>
        <w:t xml:space="preserve">I = Interview and assessment</w:t>
      </w:r>
    </w:p>
    <w:p w:rsidR="00000000" w:rsidDel="00000000" w:rsidP="00000000" w:rsidRDefault="00000000" w:rsidRPr="00000000" w14:paraId="000000EB">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 </w:t>
      </w:r>
    </w:p>
    <w:p w:rsidR="00000000" w:rsidDel="00000000" w:rsidP="00000000" w:rsidRDefault="00000000" w:rsidRPr="00000000" w14:paraId="000000EC">
      <w:pPr>
        <w:ind w:left="3820"/>
        <w:rPr>
          <w:rFonts w:ascii="Tahoma" w:cs="Tahoma" w:eastAsia="Tahoma" w:hAnsi="Tahoma"/>
          <w:sz w:val="18"/>
          <w:szCs w:val="18"/>
        </w:rPr>
      </w:pPr>
      <w:r w:rsidDel="00000000" w:rsidR="00000000" w:rsidRPr="00000000">
        <w:rPr>
          <w:rFonts w:ascii="Tahoma" w:cs="Tahoma" w:eastAsia="Tahoma" w:hAnsi="Tahoma"/>
          <w:sz w:val="18"/>
          <w:szCs w:val="18"/>
          <w:rtl w:val="0"/>
        </w:rPr>
        <w:t xml:space="preserve">R = Reference             </w:t>
        <w:tab/>
        <w:t xml:space="preserve">C = Certificate</w:t>
      </w:r>
    </w:p>
    <w:sectPr>
      <w:footerReference r:id="rId9" w:type="default"/>
      <w:pgSz w:h="16838" w:w="11906"/>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Tahoma">
    <w:embedRegular w:fontKey="{00000000-0000-0000-0000-000000000000}" r:id="rId1" w:subsetted="0"/>
    <w:embedBold w:fontKey="{00000000-0000-0000-0000-000000000000}" r:id="rId2"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D">
    <w:pPr>
      <w:ind w:left="1440" w:firstLine="720"/>
      <w:rPr/>
    </w:pPr>
    <w:r w:rsidDel="00000000" w:rsidR="00000000" w:rsidRPr="00000000">
      <w:rPr>
        <w:rtl w:val="0"/>
      </w:rPr>
    </w:r>
  </w:p>
  <w:p w:rsidR="00000000" w:rsidDel="00000000" w:rsidP="00000000" w:rsidRDefault="00000000" w:rsidRPr="00000000" w14:paraId="000000EE">
    <w:pPr>
      <w:ind w:left="1440" w:firstLine="720"/>
      <w:rPr/>
    </w:pPr>
    <w:r w:rsidDel="00000000" w:rsidR="00000000" w:rsidRPr="00000000">
      <w:rPr>
        <w:rtl w:val="0"/>
      </w:rPr>
    </w:r>
  </w:p>
  <w:p w:rsidR="00000000" w:rsidDel="00000000" w:rsidP="00000000" w:rsidRDefault="00000000" w:rsidRPr="00000000" w14:paraId="000000EF">
    <w:pPr>
      <w:ind w:left="1440" w:firstLine="720"/>
      <w:rPr/>
    </w:pPr>
    <w:r w:rsidDel="00000000" w:rsidR="00000000" w:rsidRPr="00000000">
      <w:rPr>
        <w:rtl w:val="0"/>
      </w:rPr>
    </w:r>
  </w:p>
  <w:p w:rsidR="00000000" w:rsidDel="00000000" w:rsidP="00000000" w:rsidRDefault="00000000" w:rsidRPr="00000000" w14:paraId="000000F0">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jc w:val="both"/>
    </w:pPr>
    <w:rPr>
      <w:sz w:val="24"/>
      <w:szCs w:val="24"/>
      <w:u w:val="single"/>
    </w:rPr>
  </w:style>
  <w:style w:type="paragraph" w:styleId="Title">
    <w:name w:val="Title"/>
    <w:basedOn w:val="Normal"/>
    <w:next w:val="Normal"/>
    <w:pPr>
      <w:keepNext w:val="1"/>
      <w:keepLines w:val="1"/>
      <w:spacing w:after="60" w:line="276" w:lineRule="auto"/>
    </w:pPr>
    <w:rPr>
      <w:rFonts w:ascii="Arial" w:cs="Arial" w:eastAsia="Arial" w:hAnsi="Arial"/>
      <w:sz w:val="52"/>
      <w:szCs w:val="52"/>
    </w:rPr>
  </w:style>
  <w:style w:type="paragraph" w:styleId="Normal" w:default="1">
    <w:name w:val="Normal"/>
    <w:qFormat w:val="1"/>
    <w:rsid w:val="007500A3"/>
    <w:pPr>
      <w:spacing w:after="0" w:line="240" w:lineRule="auto"/>
    </w:pPr>
    <w:rPr>
      <w:rFonts w:ascii="Times New Roman" w:cs="Times New Roman" w:eastAsia="Times New Roman" w:hAnsi="Times New Roman"/>
      <w:sz w:val="20"/>
      <w:szCs w:val="20"/>
      <w:lang w:eastAsia="en-GB"/>
    </w:rPr>
  </w:style>
  <w:style w:type="paragraph" w:styleId="Heading6">
    <w:name w:val="heading 6"/>
    <w:basedOn w:val="Normal"/>
    <w:next w:val="Normal"/>
    <w:link w:val="Heading6Char"/>
    <w:qFormat w:val="1"/>
    <w:rsid w:val="00B64E2D"/>
    <w:pPr>
      <w:keepNext w:val="1"/>
      <w:jc w:val="both"/>
      <w:outlineLvl w:val="5"/>
    </w:pPr>
    <w:rPr>
      <w:sz w:val="24"/>
      <w:u w:val="single"/>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Default" w:customStyle="1">
    <w:name w:val="Default"/>
    <w:rsid w:val="001D2075"/>
    <w:pPr>
      <w:autoSpaceDE w:val="0"/>
      <w:autoSpaceDN w:val="0"/>
      <w:adjustRightInd w:val="0"/>
      <w:spacing w:after="0" w:line="240" w:lineRule="auto"/>
    </w:pPr>
    <w:rPr>
      <w:rFonts w:ascii="Arial" w:cs="Arial" w:hAnsi="Arial"/>
      <w:color w:val="000000"/>
      <w:sz w:val="24"/>
      <w:szCs w:val="24"/>
    </w:rPr>
  </w:style>
  <w:style w:type="character" w:styleId="Heading6Char" w:customStyle="1">
    <w:name w:val="Heading 6 Char"/>
    <w:basedOn w:val="DefaultParagraphFont"/>
    <w:link w:val="Heading6"/>
    <w:rsid w:val="00B64E2D"/>
    <w:rPr>
      <w:rFonts w:ascii="Times New Roman" w:cs="Times New Roman" w:eastAsia="Times New Roman" w:hAnsi="Times New Roman"/>
      <w:sz w:val="24"/>
      <w:szCs w:val="20"/>
      <w:u w:val="single"/>
      <w:lang w:eastAsia="en-GB"/>
    </w:rPr>
  </w:style>
  <w:style w:type="paragraph" w:styleId="BodyText">
    <w:name w:val="Body Text"/>
    <w:basedOn w:val="Normal"/>
    <w:link w:val="BodyTextChar"/>
    <w:rsid w:val="00B64E2D"/>
    <w:rPr>
      <w:sz w:val="24"/>
    </w:rPr>
  </w:style>
  <w:style w:type="character" w:styleId="BodyTextChar" w:customStyle="1">
    <w:name w:val="Body Text Char"/>
    <w:basedOn w:val="DefaultParagraphFont"/>
    <w:link w:val="BodyText"/>
    <w:rsid w:val="00B64E2D"/>
    <w:rPr>
      <w:rFonts w:ascii="Times New Roman" w:cs="Times New Roman" w:eastAsia="Times New Roman" w:hAnsi="Times New Roman"/>
      <w:sz w:val="24"/>
      <w:szCs w:val="20"/>
      <w:lang w:eastAsia="en-GB"/>
    </w:rPr>
  </w:style>
  <w:style w:type="paragraph" w:styleId="BalloonText">
    <w:name w:val="Balloon Text"/>
    <w:basedOn w:val="Normal"/>
    <w:link w:val="BalloonTextChar"/>
    <w:uiPriority w:val="99"/>
    <w:semiHidden w:val="1"/>
    <w:unhideWhenUsed w:val="1"/>
    <w:rsid w:val="007F4199"/>
    <w:rPr>
      <w:rFonts w:ascii="Tahoma" w:cs="Tahoma" w:hAnsi="Tahoma"/>
      <w:sz w:val="16"/>
      <w:szCs w:val="16"/>
    </w:rPr>
  </w:style>
  <w:style w:type="character" w:styleId="BalloonTextChar" w:customStyle="1">
    <w:name w:val="Balloon Text Char"/>
    <w:basedOn w:val="DefaultParagraphFont"/>
    <w:link w:val="BalloonText"/>
    <w:uiPriority w:val="99"/>
    <w:semiHidden w:val="1"/>
    <w:rsid w:val="007F4199"/>
    <w:rPr>
      <w:rFonts w:ascii="Tahoma" w:cs="Tahoma" w:eastAsia="Times New Roman" w:hAnsi="Tahoma"/>
      <w:sz w:val="16"/>
      <w:szCs w:val="16"/>
      <w:lang w:eastAsia="en-GB"/>
    </w:rPr>
  </w:style>
  <w:style w:type="paragraph" w:styleId="ListParagraph">
    <w:name w:val="List Paragraph"/>
    <w:uiPriority w:val="34"/>
    <w:qFormat w:val="1"/>
    <w:rsid w:val="00B116B3"/>
    <w:pPr>
      <w:pBdr>
        <w:top w:space="0" w:sz="0" w:val="nil"/>
        <w:left w:space="0" w:sz="0" w:val="nil"/>
        <w:bottom w:space="0" w:sz="0" w:val="nil"/>
        <w:right w:space="0" w:sz="0" w:val="nil"/>
        <w:between w:space="0" w:sz="0" w:val="nil"/>
        <w:bar w:space="0" w:sz="0" w:val="nil"/>
      </w:pBdr>
      <w:spacing w:after="0" w:line="240" w:lineRule="auto"/>
      <w:ind w:left="720"/>
    </w:pPr>
    <w:rPr>
      <w:rFonts w:ascii="Times New Roman" w:cs="Arial Unicode MS" w:eastAsia="Arial Unicode MS" w:hAnsi="Times New Roman"/>
      <w:color w:val="000000"/>
      <w:sz w:val="24"/>
      <w:szCs w:val="24"/>
      <w:u w:color="000000"/>
      <w:bdr w:space="0" w:sz="0" w:val="nil"/>
      <w:lang w:eastAsia="en-GB" w:val="en-US"/>
    </w:rPr>
  </w:style>
  <w:style w:type="paragraph" w:styleId="Title">
    <w:name w:val="Title"/>
    <w:basedOn w:val="Normal"/>
    <w:next w:val="Normal"/>
    <w:link w:val="TitleChar"/>
    <w:rsid w:val="007D624E"/>
    <w:pPr>
      <w:keepNext w:val="1"/>
      <w:keepLines w:val="1"/>
      <w:spacing w:after="60" w:line="276" w:lineRule="auto"/>
    </w:pPr>
    <w:rPr>
      <w:rFonts w:ascii="Arial" w:cs="Arial" w:eastAsia="Arial" w:hAnsi="Arial"/>
      <w:sz w:val="52"/>
      <w:szCs w:val="52"/>
    </w:rPr>
  </w:style>
  <w:style w:type="character" w:styleId="TitleChar" w:customStyle="1">
    <w:name w:val="Title Char"/>
    <w:basedOn w:val="DefaultParagraphFont"/>
    <w:link w:val="Title"/>
    <w:rsid w:val="007D624E"/>
    <w:rPr>
      <w:rFonts w:ascii="Arial" w:cs="Arial" w:eastAsia="Arial" w:hAnsi="Arial"/>
      <w:sz w:val="52"/>
      <w:szCs w:val="52"/>
      <w:lang w:eastAsia="en-GB"/>
    </w:rPr>
  </w:style>
  <w:style w:type="paragraph" w:styleId="Subtitle">
    <w:name w:val="Subtitle"/>
    <w:basedOn w:val="Normal"/>
    <w:next w:val="Normal"/>
    <w:link w:val="SubtitleChar"/>
    <w:rsid w:val="007D624E"/>
    <w:pPr>
      <w:keepNext w:val="1"/>
      <w:keepLines w:val="1"/>
      <w:spacing w:after="320" w:line="276" w:lineRule="auto"/>
    </w:pPr>
    <w:rPr>
      <w:rFonts w:ascii="Arial" w:cs="Arial" w:eastAsia="Arial" w:hAnsi="Arial"/>
      <w:color w:val="666666"/>
      <w:sz w:val="30"/>
      <w:szCs w:val="30"/>
    </w:rPr>
  </w:style>
  <w:style w:type="character" w:styleId="SubtitleChar" w:customStyle="1">
    <w:name w:val="Subtitle Char"/>
    <w:basedOn w:val="DefaultParagraphFont"/>
    <w:link w:val="Subtitle"/>
    <w:rsid w:val="007D624E"/>
    <w:rPr>
      <w:rFonts w:ascii="Arial" w:cs="Arial" w:eastAsia="Arial" w:hAnsi="Arial"/>
      <w:color w:val="666666"/>
      <w:sz w:val="30"/>
      <w:szCs w:val="30"/>
      <w:lang w:eastAsia="en-GB"/>
    </w:rPr>
  </w:style>
  <w:style w:type="paragraph" w:styleId="Header">
    <w:name w:val="header"/>
    <w:basedOn w:val="Normal"/>
    <w:link w:val="HeaderChar"/>
    <w:uiPriority w:val="99"/>
    <w:unhideWhenUsed w:val="1"/>
    <w:rsid w:val="007D624E"/>
    <w:pPr>
      <w:tabs>
        <w:tab w:val="center" w:pos="4513"/>
        <w:tab w:val="right" w:pos="9026"/>
      </w:tabs>
    </w:pPr>
  </w:style>
  <w:style w:type="character" w:styleId="HeaderChar" w:customStyle="1">
    <w:name w:val="Header Char"/>
    <w:basedOn w:val="DefaultParagraphFont"/>
    <w:link w:val="Header"/>
    <w:uiPriority w:val="99"/>
    <w:rsid w:val="007D624E"/>
    <w:rPr>
      <w:rFonts w:ascii="Times New Roman" w:cs="Times New Roman" w:eastAsia="Times New Roman" w:hAnsi="Times New Roman"/>
      <w:sz w:val="20"/>
      <w:szCs w:val="20"/>
      <w:lang w:eastAsia="en-GB"/>
    </w:rPr>
  </w:style>
  <w:style w:type="paragraph" w:styleId="Footer">
    <w:name w:val="footer"/>
    <w:basedOn w:val="Normal"/>
    <w:link w:val="FooterChar"/>
    <w:uiPriority w:val="99"/>
    <w:unhideWhenUsed w:val="1"/>
    <w:rsid w:val="007D624E"/>
    <w:pPr>
      <w:tabs>
        <w:tab w:val="center" w:pos="4513"/>
        <w:tab w:val="right" w:pos="9026"/>
      </w:tabs>
    </w:pPr>
  </w:style>
  <w:style w:type="character" w:styleId="FooterChar" w:customStyle="1">
    <w:name w:val="Footer Char"/>
    <w:basedOn w:val="DefaultParagraphFont"/>
    <w:link w:val="Footer"/>
    <w:uiPriority w:val="99"/>
    <w:rsid w:val="007D624E"/>
    <w:rPr>
      <w:rFonts w:ascii="Times New Roman" w:cs="Times New Roman" w:eastAsia="Times New Roman" w:hAnsi="Times New Roman"/>
      <w:sz w:val="20"/>
      <w:szCs w:val="20"/>
      <w:lang w:eastAsia="en-GB"/>
    </w:rPr>
  </w:style>
  <w:style w:type="paragraph" w:styleId="Subtitle">
    <w:name w:val="Subtitle"/>
    <w:basedOn w:val="Normal"/>
    <w:next w:val="Normal"/>
    <w:pPr>
      <w:keepNext w:val="1"/>
      <w:keepLines w:val="1"/>
      <w:spacing w:after="320" w:line="276" w:lineRule="auto"/>
    </w:pPr>
    <w:rPr>
      <w:rFonts w:ascii="Arial" w:cs="Arial" w:eastAsia="Arial" w:hAnsi="Arial"/>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R8HmEJTWLJBcAktpb68RTzpjMXQ==">AMUW2mUW0HlLxHslX3Hy9qzWc0BW9OOWhwf/GaR+AjENohzIrihWo/SYAobMa1xiW7OjCUWwQYD2/03v37FmaLYLtUC2ztQn3t1rXJxUXVvSyIVHl/lDjxUueXF0rdOS7ogSaeHa/ZYK0QXe+QaNMFSgBHFGpTwxWQ==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2019-10-31T15:30:00Z</dcterms:created>
  <dc:creator>Sayma Chowdhury</dc:creator>
</cp:coreProperties>
</file>