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15F" w:rsidRPr="000F115F" w:rsidRDefault="000F115F" w:rsidP="000F115F">
      <w:pPr>
        <w:spacing w:after="0" w:line="240" w:lineRule="auto"/>
        <w:jc w:val="center"/>
        <w:rPr>
          <w:rFonts w:eastAsia="Times New Roman" w:cs="Arial"/>
          <w:b/>
          <w:sz w:val="32"/>
          <w:szCs w:val="32"/>
          <w:lang w:eastAsia="en-GB"/>
        </w:rPr>
      </w:pPr>
      <w:r w:rsidRPr="000F115F">
        <w:rPr>
          <w:rFonts w:eastAsia="Times New Roman" w:cs="Arial"/>
          <w:b/>
          <w:sz w:val="32"/>
          <w:szCs w:val="32"/>
          <w:lang w:eastAsia="en-GB"/>
        </w:rPr>
        <w:t>Head Teacher Job Description</w:t>
      </w:r>
    </w:p>
    <w:p w:rsidR="000F115F" w:rsidRPr="000F115F" w:rsidRDefault="000F115F" w:rsidP="000F115F">
      <w:pPr>
        <w:spacing w:after="0" w:line="240" w:lineRule="auto"/>
        <w:jc w:val="center"/>
        <w:rPr>
          <w:rFonts w:eastAsia="Times New Roman" w:cs="Arial"/>
          <w:b/>
          <w:sz w:val="32"/>
          <w:szCs w:val="32"/>
          <w:lang w:eastAsia="en-GB"/>
        </w:rPr>
      </w:pPr>
    </w:p>
    <w:p w:rsidR="000F115F" w:rsidRPr="000F115F" w:rsidRDefault="000F115F" w:rsidP="000F115F">
      <w:pPr>
        <w:spacing w:after="0" w:line="240" w:lineRule="auto"/>
        <w:rPr>
          <w:rFonts w:eastAsia="Times New Roman" w:cs="Arial"/>
          <w:sz w:val="22"/>
          <w:lang w:eastAsia="en-GB"/>
        </w:rPr>
      </w:pPr>
      <w:r w:rsidRPr="000F115F">
        <w:rPr>
          <w:rFonts w:eastAsia="Times New Roman" w:cs="Arial"/>
          <w:b/>
          <w:sz w:val="22"/>
          <w:lang w:eastAsia="en-GB"/>
        </w:rPr>
        <w:t xml:space="preserve">Accountable to: </w:t>
      </w:r>
      <w:r w:rsidRPr="000F115F">
        <w:rPr>
          <w:rFonts w:eastAsia="Times New Roman" w:cs="Arial"/>
          <w:sz w:val="22"/>
          <w:lang w:eastAsia="en-GB"/>
        </w:rPr>
        <w:t>The Governing Body of the School and Local Authority</w:t>
      </w:r>
      <w:r w:rsidRPr="000F115F">
        <w:rPr>
          <w:rFonts w:eastAsia="Times New Roman" w:cs="Arial"/>
          <w:sz w:val="22"/>
          <w:lang w:eastAsia="en-GB"/>
        </w:rPr>
        <w:br/>
      </w:r>
    </w:p>
    <w:p w:rsidR="000F115F" w:rsidRPr="000F115F" w:rsidRDefault="000F115F" w:rsidP="000F115F">
      <w:pPr>
        <w:spacing w:after="0" w:line="240" w:lineRule="auto"/>
        <w:jc w:val="both"/>
        <w:rPr>
          <w:rFonts w:eastAsia="Times New Roman" w:cs="Arial"/>
          <w:sz w:val="22"/>
          <w:lang w:eastAsia="en-GB"/>
        </w:rPr>
      </w:pPr>
      <w:r w:rsidRPr="000F115F">
        <w:rPr>
          <w:rFonts w:eastAsia="Times New Roman" w:cs="Arial"/>
          <w:b/>
          <w:sz w:val="22"/>
          <w:lang w:eastAsia="en-GB"/>
        </w:rPr>
        <w:t>Accountable for:</w:t>
      </w:r>
      <w:r w:rsidRPr="000F115F">
        <w:rPr>
          <w:rFonts w:eastAsia="Times New Roman" w:cs="Arial"/>
          <w:sz w:val="22"/>
          <w:lang w:eastAsia="en-GB"/>
        </w:rPr>
        <w:t xml:space="preserve"> Carrying out professional duties in accordance with and subject to conditions of employment as set out in School Teachers’ Pay and Conditions Document. </w:t>
      </w:r>
    </w:p>
    <w:p w:rsidR="000F115F" w:rsidRPr="000F115F" w:rsidRDefault="000F115F" w:rsidP="000F115F">
      <w:pPr>
        <w:spacing w:after="0" w:line="240" w:lineRule="auto"/>
        <w:jc w:val="both"/>
        <w:rPr>
          <w:rFonts w:eastAsia="Times New Roman" w:cs="Arial"/>
          <w:sz w:val="22"/>
          <w:lang w:eastAsia="en-GB"/>
        </w:rPr>
      </w:pPr>
      <w:r w:rsidRPr="000F115F">
        <w:rPr>
          <w:rFonts w:eastAsia="Times New Roman" w:cs="Arial"/>
          <w:sz w:val="22"/>
          <w:lang w:eastAsia="en-GB"/>
        </w:rPr>
        <w:t>This job description reflects the National Standards of Excellence for Head Teachers (2015).</w:t>
      </w:r>
    </w:p>
    <w:p w:rsidR="000F115F" w:rsidRPr="000F115F" w:rsidRDefault="000F115F" w:rsidP="000F115F">
      <w:pPr>
        <w:spacing w:after="0" w:line="240" w:lineRule="auto"/>
        <w:jc w:val="both"/>
        <w:rPr>
          <w:rFonts w:eastAsia="Times New Roman" w:cs="Arial"/>
          <w:b/>
          <w:sz w:val="22"/>
          <w:lang w:eastAsia="en-GB"/>
        </w:rPr>
      </w:pPr>
    </w:p>
    <w:p w:rsidR="000F115F" w:rsidRPr="000F115F" w:rsidRDefault="000F115F" w:rsidP="000F115F">
      <w:pPr>
        <w:spacing w:after="0" w:line="240" w:lineRule="auto"/>
        <w:jc w:val="both"/>
        <w:rPr>
          <w:rFonts w:eastAsia="Times New Roman" w:cs="Arial"/>
          <w:b/>
          <w:sz w:val="22"/>
          <w:lang w:eastAsia="en-GB"/>
        </w:rPr>
      </w:pPr>
      <w:r w:rsidRPr="000F115F">
        <w:rPr>
          <w:rFonts w:eastAsia="Times New Roman" w:cs="Arial"/>
          <w:b/>
          <w:sz w:val="22"/>
          <w:lang w:eastAsia="en-GB"/>
        </w:rPr>
        <w:t>Core purpose of the post</w:t>
      </w:r>
    </w:p>
    <w:p w:rsidR="000F115F" w:rsidRPr="000F115F" w:rsidRDefault="000F115F" w:rsidP="000F115F">
      <w:pPr>
        <w:spacing w:after="0" w:line="240" w:lineRule="auto"/>
        <w:jc w:val="both"/>
        <w:rPr>
          <w:rFonts w:eastAsia="Times New Roman" w:cs="Arial"/>
          <w:sz w:val="22"/>
          <w:lang w:eastAsia="en-GB"/>
        </w:rPr>
      </w:pPr>
    </w:p>
    <w:p w:rsidR="000F115F" w:rsidRPr="000F115F" w:rsidRDefault="000F115F" w:rsidP="000F115F">
      <w:pPr>
        <w:numPr>
          <w:ilvl w:val="0"/>
          <w:numId w:val="1"/>
        </w:numPr>
        <w:spacing w:after="0" w:line="240" w:lineRule="auto"/>
        <w:jc w:val="both"/>
        <w:rPr>
          <w:rFonts w:eastAsia="Times New Roman" w:cs="Arial"/>
          <w:sz w:val="22"/>
          <w:lang w:eastAsia="en-GB"/>
        </w:rPr>
      </w:pPr>
      <w:r w:rsidRPr="000F115F">
        <w:rPr>
          <w:rFonts w:eastAsia="Times New Roman" w:cs="Arial"/>
          <w:sz w:val="22"/>
          <w:lang w:eastAsia="en-GB"/>
        </w:rPr>
        <w:t>To be responsible for the leadership, internal organisation, management and control of the school ensuring a high quality of education for all its pupils.</w:t>
      </w:r>
    </w:p>
    <w:p w:rsidR="000F115F" w:rsidRPr="000F115F" w:rsidRDefault="000F115F" w:rsidP="000F115F">
      <w:pPr>
        <w:numPr>
          <w:ilvl w:val="0"/>
          <w:numId w:val="1"/>
        </w:numPr>
        <w:spacing w:after="0" w:line="240" w:lineRule="auto"/>
        <w:jc w:val="both"/>
        <w:rPr>
          <w:rFonts w:eastAsia="Times New Roman" w:cs="Arial"/>
          <w:sz w:val="22"/>
          <w:lang w:eastAsia="en-GB"/>
        </w:rPr>
      </w:pPr>
      <w:r w:rsidRPr="000F115F">
        <w:rPr>
          <w:rFonts w:eastAsia="Times New Roman" w:cs="Arial"/>
          <w:sz w:val="22"/>
          <w:lang w:eastAsia="en-GB"/>
        </w:rPr>
        <w:t>Provide overall strategic professional leadership, and with others, lead develop and support the strategic direction, vision, values and priorities of the school.</w:t>
      </w:r>
    </w:p>
    <w:p w:rsidR="000F115F" w:rsidRPr="000F115F" w:rsidRDefault="000F115F" w:rsidP="000F115F">
      <w:pPr>
        <w:numPr>
          <w:ilvl w:val="0"/>
          <w:numId w:val="1"/>
        </w:numPr>
        <w:spacing w:after="0" w:line="240" w:lineRule="auto"/>
        <w:jc w:val="both"/>
        <w:rPr>
          <w:rFonts w:eastAsia="Times New Roman" w:cs="Arial"/>
          <w:sz w:val="22"/>
          <w:lang w:eastAsia="en-GB"/>
        </w:rPr>
      </w:pPr>
      <w:r w:rsidRPr="000F115F">
        <w:rPr>
          <w:rFonts w:eastAsia="Times New Roman" w:cs="Arial"/>
          <w:sz w:val="22"/>
          <w:lang w:eastAsia="en-GB"/>
        </w:rPr>
        <w:t>Develop, implement and evaluate the school’s policies, practices and procedures.</w:t>
      </w:r>
    </w:p>
    <w:p w:rsidR="000F115F" w:rsidRPr="000F115F" w:rsidRDefault="000F115F" w:rsidP="000F115F">
      <w:pPr>
        <w:numPr>
          <w:ilvl w:val="0"/>
          <w:numId w:val="2"/>
        </w:numPr>
        <w:spacing w:after="0" w:line="240" w:lineRule="auto"/>
        <w:jc w:val="both"/>
        <w:rPr>
          <w:rFonts w:eastAsia="Times New Roman" w:cs="Arial"/>
          <w:sz w:val="22"/>
          <w:lang w:eastAsia="en-GB"/>
        </w:rPr>
      </w:pPr>
      <w:r w:rsidRPr="000F115F">
        <w:rPr>
          <w:rFonts w:eastAsia="Times New Roman" w:cs="Arial"/>
          <w:sz w:val="22"/>
          <w:lang w:eastAsia="en-GB"/>
        </w:rPr>
        <w:t xml:space="preserve">Lead and manage teaching and learning to achieve high standards of learning and </w:t>
      </w:r>
      <w:proofErr w:type="gramStart"/>
      <w:r w:rsidRPr="000F115F">
        <w:rPr>
          <w:rFonts w:eastAsia="Times New Roman" w:cs="Arial"/>
          <w:sz w:val="22"/>
          <w:lang w:eastAsia="en-GB"/>
        </w:rPr>
        <w:t>attainment  throughout</w:t>
      </w:r>
      <w:proofErr w:type="gramEnd"/>
      <w:r w:rsidRPr="000F115F">
        <w:rPr>
          <w:rFonts w:eastAsia="Times New Roman" w:cs="Arial"/>
          <w:sz w:val="22"/>
          <w:lang w:eastAsia="en-GB"/>
        </w:rPr>
        <w:t xml:space="preserve"> the school.</w:t>
      </w:r>
    </w:p>
    <w:p w:rsidR="000F115F" w:rsidRPr="000F115F" w:rsidRDefault="000F115F" w:rsidP="000F115F">
      <w:pPr>
        <w:numPr>
          <w:ilvl w:val="0"/>
          <w:numId w:val="2"/>
        </w:numPr>
        <w:autoSpaceDE w:val="0"/>
        <w:autoSpaceDN w:val="0"/>
        <w:adjustRightInd w:val="0"/>
        <w:spacing w:after="0" w:line="240" w:lineRule="auto"/>
        <w:jc w:val="both"/>
        <w:rPr>
          <w:rFonts w:eastAsia="Times New Roman" w:cs="Arial"/>
          <w:sz w:val="22"/>
          <w:lang w:eastAsia="en-GB"/>
        </w:rPr>
      </w:pPr>
      <w:r w:rsidRPr="000F115F">
        <w:rPr>
          <w:rFonts w:eastAsia="Times New Roman" w:cs="Arial"/>
          <w:sz w:val="22"/>
          <w:lang w:eastAsia="en-GB"/>
        </w:rPr>
        <w:t>To be committed to the committed to the safeguarding and welfare of all pupils and to promoting high standards of behaviour and discipline, enabling the school community to participate, learn, enjoy and achieve.</w:t>
      </w:r>
    </w:p>
    <w:p w:rsidR="000F115F" w:rsidRPr="000F115F" w:rsidRDefault="000F115F" w:rsidP="000F115F">
      <w:pPr>
        <w:numPr>
          <w:ilvl w:val="0"/>
          <w:numId w:val="3"/>
        </w:numPr>
        <w:spacing w:after="0" w:line="240" w:lineRule="auto"/>
        <w:jc w:val="both"/>
        <w:rPr>
          <w:rFonts w:eastAsia="Times New Roman" w:cs="Arial"/>
          <w:sz w:val="22"/>
          <w:lang w:eastAsia="en-GB"/>
        </w:rPr>
      </w:pPr>
      <w:r w:rsidRPr="000F115F">
        <w:rPr>
          <w:rFonts w:eastAsia="Times New Roman" w:cs="Arial"/>
          <w:sz w:val="22"/>
          <w:lang w:eastAsia="en-GB"/>
        </w:rPr>
        <w:t>Lead by example and provide inspiration to motivate manage and develop staff, including appraising and managing performance.</w:t>
      </w:r>
    </w:p>
    <w:p w:rsidR="000F115F" w:rsidRPr="000F115F" w:rsidRDefault="000F115F" w:rsidP="000F115F">
      <w:pPr>
        <w:numPr>
          <w:ilvl w:val="0"/>
          <w:numId w:val="3"/>
        </w:numPr>
        <w:autoSpaceDE w:val="0"/>
        <w:autoSpaceDN w:val="0"/>
        <w:adjustRightInd w:val="0"/>
        <w:spacing w:after="0" w:line="240" w:lineRule="auto"/>
        <w:rPr>
          <w:rFonts w:eastAsia="Times New Roman" w:cs="Arial"/>
          <w:sz w:val="22"/>
          <w:lang w:eastAsia="en-GB"/>
        </w:rPr>
      </w:pPr>
      <w:r w:rsidRPr="000F115F">
        <w:rPr>
          <w:rFonts w:eastAsia="Times New Roman" w:cs="Arial"/>
          <w:sz w:val="22"/>
          <w:lang w:eastAsia="en-GB"/>
        </w:rPr>
        <w:t>Create, implement and maintain a strategic plan, underpinned by sound financial planning, which drives school improvement.</w:t>
      </w:r>
    </w:p>
    <w:p w:rsidR="000F115F" w:rsidRPr="000F115F" w:rsidRDefault="000F115F" w:rsidP="000F115F">
      <w:pPr>
        <w:numPr>
          <w:ilvl w:val="0"/>
          <w:numId w:val="4"/>
        </w:numPr>
        <w:spacing w:after="0" w:line="240" w:lineRule="auto"/>
        <w:jc w:val="both"/>
        <w:rPr>
          <w:rFonts w:eastAsia="Times New Roman" w:cs="Arial"/>
          <w:sz w:val="22"/>
          <w:lang w:eastAsia="en-GB"/>
        </w:rPr>
      </w:pPr>
      <w:r w:rsidRPr="000F115F">
        <w:rPr>
          <w:rFonts w:eastAsia="Times New Roman" w:cs="Arial"/>
          <w:sz w:val="22"/>
          <w:lang w:eastAsia="en-GB"/>
        </w:rPr>
        <w:t>Collaborate and work with colleagues and other relevant professionals within and beyond the school including relevant external agencies and bodies.</w:t>
      </w:r>
    </w:p>
    <w:p w:rsidR="000F115F" w:rsidRPr="000F115F" w:rsidRDefault="000F115F" w:rsidP="000F115F">
      <w:pPr>
        <w:numPr>
          <w:ilvl w:val="0"/>
          <w:numId w:val="4"/>
        </w:numPr>
        <w:autoSpaceDE w:val="0"/>
        <w:autoSpaceDN w:val="0"/>
        <w:adjustRightInd w:val="0"/>
        <w:spacing w:after="68" w:line="240" w:lineRule="auto"/>
        <w:rPr>
          <w:rFonts w:eastAsia="Times New Roman" w:cs="Arial"/>
          <w:color w:val="000000"/>
          <w:sz w:val="22"/>
          <w:lang w:eastAsia="en-GB"/>
        </w:rPr>
      </w:pPr>
      <w:r w:rsidRPr="000F115F">
        <w:rPr>
          <w:rFonts w:eastAsia="Times New Roman" w:cs="Arial"/>
          <w:color w:val="000000"/>
          <w:sz w:val="22"/>
          <w:lang w:eastAsia="en-GB"/>
        </w:rPr>
        <w:t>Develop and sustain effective relationships with the Governing Body</w:t>
      </w:r>
      <w:proofErr w:type="gramStart"/>
      <w:r w:rsidRPr="000F115F">
        <w:rPr>
          <w:rFonts w:eastAsia="Times New Roman" w:cs="Arial"/>
          <w:color w:val="000000"/>
          <w:sz w:val="22"/>
          <w:lang w:eastAsia="en-GB"/>
        </w:rPr>
        <w:t>,  to</w:t>
      </w:r>
      <w:proofErr w:type="gramEnd"/>
      <w:r w:rsidRPr="000F115F">
        <w:rPr>
          <w:rFonts w:eastAsia="Times New Roman" w:cs="Arial"/>
          <w:color w:val="000000"/>
          <w:sz w:val="22"/>
          <w:lang w:eastAsia="en-GB"/>
        </w:rPr>
        <w:t xml:space="preserve">  clearly articulate the school’s vision  to ensure effective governance of the school.</w:t>
      </w:r>
    </w:p>
    <w:p w:rsidR="000F115F" w:rsidRPr="000F115F" w:rsidRDefault="000F115F" w:rsidP="000F115F">
      <w:pPr>
        <w:numPr>
          <w:ilvl w:val="0"/>
          <w:numId w:val="4"/>
        </w:num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 xml:space="preserve"> Develop and maintain effective relationships with parents and all members of the school and wider community to enhance the education of all pupils. </w:t>
      </w:r>
    </w:p>
    <w:p w:rsidR="000F115F" w:rsidRPr="000F115F" w:rsidRDefault="000F115F" w:rsidP="000F115F">
      <w:pPr>
        <w:spacing w:after="0" w:line="240" w:lineRule="auto"/>
        <w:jc w:val="both"/>
        <w:rPr>
          <w:rFonts w:eastAsia="Times New Roman" w:cs="Arial"/>
          <w:sz w:val="22"/>
          <w:lang w:eastAsia="en-GB"/>
        </w:rPr>
      </w:pPr>
    </w:p>
    <w:p w:rsidR="000F115F" w:rsidRPr="000F115F" w:rsidRDefault="000F115F" w:rsidP="000F115F">
      <w:pPr>
        <w:spacing w:after="0" w:line="240" w:lineRule="auto"/>
        <w:jc w:val="both"/>
        <w:rPr>
          <w:rFonts w:eastAsia="Times New Roman" w:cs="Arial"/>
          <w:sz w:val="22"/>
          <w:lang w:eastAsia="en-GB"/>
        </w:rPr>
      </w:pPr>
    </w:p>
    <w:p w:rsidR="000F115F" w:rsidRPr="000F115F" w:rsidRDefault="000F115F" w:rsidP="000F115F">
      <w:pPr>
        <w:spacing w:after="0" w:line="240" w:lineRule="auto"/>
        <w:jc w:val="both"/>
        <w:rPr>
          <w:rFonts w:eastAsia="Times New Roman" w:cs="Arial"/>
          <w:sz w:val="22"/>
          <w:lang w:eastAsia="en-GB"/>
        </w:rPr>
      </w:pPr>
      <w:r w:rsidRPr="000F115F">
        <w:rPr>
          <w:rFonts w:eastAsia="Times New Roman" w:cs="Arial"/>
          <w:b/>
          <w:sz w:val="22"/>
          <w:lang w:eastAsia="en-GB"/>
        </w:rPr>
        <w:t xml:space="preserve">The </w:t>
      </w:r>
      <w:r w:rsidRPr="000F115F">
        <w:rPr>
          <w:rFonts w:eastAsia="Times New Roman" w:cs="Arial"/>
          <w:b/>
          <w:iCs/>
          <w:sz w:val="22"/>
          <w:lang w:eastAsia="en-GB"/>
        </w:rPr>
        <w:t xml:space="preserve">National Standards of Excellence for </w:t>
      </w:r>
      <w:proofErr w:type="spellStart"/>
      <w:r w:rsidRPr="000F115F">
        <w:rPr>
          <w:rFonts w:eastAsia="Times New Roman" w:cs="Arial"/>
          <w:b/>
          <w:iCs/>
          <w:sz w:val="22"/>
          <w:lang w:eastAsia="en-GB"/>
        </w:rPr>
        <w:t>Headteachers</w:t>
      </w:r>
      <w:proofErr w:type="spellEnd"/>
      <w:r w:rsidRPr="000F115F">
        <w:rPr>
          <w:rFonts w:eastAsia="Times New Roman" w:cs="Arial"/>
          <w:b/>
          <w:iCs/>
          <w:sz w:val="22"/>
          <w:lang w:eastAsia="en-GB"/>
        </w:rPr>
        <w:t xml:space="preserve"> (2015)</w:t>
      </w:r>
    </w:p>
    <w:p w:rsidR="000F115F" w:rsidRPr="000F115F" w:rsidRDefault="000F115F" w:rsidP="000F115F">
      <w:pPr>
        <w:spacing w:after="0" w:line="240" w:lineRule="auto"/>
        <w:ind w:left="1070"/>
        <w:jc w:val="both"/>
        <w:rPr>
          <w:rFonts w:eastAsia="Times New Roman" w:cs="Arial"/>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 xml:space="preserve">The </w:t>
      </w:r>
      <w:r w:rsidRPr="000F115F">
        <w:rPr>
          <w:rFonts w:eastAsia="Times New Roman" w:cs="Arial"/>
          <w:iCs/>
          <w:color w:val="000000"/>
          <w:sz w:val="22"/>
          <w:lang w:eastAsia="en-GB"/>
        </w:rPr>
        <w:t xml:space="preserve">National Standards of Excellence for </w:t>
      </w:r>
      <w:proofErr w:type="spellStart"/>
      <w:r w:rsidRPr="000F115F">
        <w:rPr>
          <w:rFonts w:eastAsia="Times New Roman" w:cs="Arial"/>
          <w:iCs/>
          <w:color w:val="000000"/>
          <w:sz w:val="22"/>
          <w:lang w:eastAsia="en-GB"/>
        </w:rPr>
        <w:t>Headteachers</w:t>
      </w:r>
      <w:proofErr w:type="spellEnd"/>
      <w:r w:rsidRPr="000F115F">
        <w:rPr>
          <w:rFonts w:eastAsia="Times New Roman" w:cs="Arial"/>
          <w:i/>
          <w:iCs/>
          <w:color w:val="000000"/>
          <w:sz w:val="22"/>
          <w:lang w:eastAsia="en-GB"/>
        </w:rPr>
        <w:t xml:space="preserve"> </w:t>
      </w:r>
      <w:r w:rsidRPr="000F115F">
        <w:rPr>
          <w:rFonts w:eastAsia="Times New Roman" w:cs="Arial"/>
          <w:color w:val="000000"/>
          <w:sz w:val="22"/>
          <w:lang w:eastAsia="en-GB"/>
        </w:rPr>
        <w:t>are set out in four domains:</w:t>
      </w:r>
    </w:p>
    <w:p w:rsidR="000F115F" w:rsidRPr="000F115F" w:rsidRDefault="000F115F" w:rsidP="000F115F">
      <w:pPr>
        <w:numPr>
          <w:ilvl w:val="0"/>
          <w:numId w:val="5"/>
        </w:numPr>
        <w:spacing w:after="0" w:line="240" w:lineRule="auto"/>
        <w:jc w:val="both"/>
        <w:rPr>
          <w:rFonts w:eastAsia="Times New Roman" w:cs="Arial"/>
          <w:sz w:val="22"/>
          <w:lang w:eastAsia="en-GB"/>
        </w:rPr>
      </w:pPr>
      <w:r w:rsidRPr="000F115F">
        <w:rPr>
          <w:rFonts w:eastAsia="Times New Roman" w:cs="Arial"/>
          <w:sz w:val="22"/>
          <w:lang w:eastAsia="en-GB"/>
        </w:rPr>
        <w:t xml:space="preserve">Qualities and knowledge </w:t>
      </w:r>
    </w:p>
    <w:p w:rsidR="000F115F" w:rsidRPr="000F115F" w:rsidRDefault="000F115F" w:rsidP="000F115F">
      <w:pPr>
        <w:numPr>
          <w:ilvl w:val="0"/>
          <w:numId w:val="5"/>
        </w:numPr>
        <w:spacing w:after="0" w:line="240" w:lineRule="auto"/>
        <w:jc w:val="both"/>
        <w:rPr>
          <w:rFonts w:eastAsia="Times New Roman" w:cs="Arial"/>
          <w:sz w:val="22"/>
          <w:lang w:eastAsia="en-GB"/>
        </w:rPr>
      </w:pPr>
      <w:r w:rsidRPr="000F115F">
        <w:rPr>
          <w:rFonts w:eastAsia="Times New Roman" w:cs="Arial"/>
          <w:sz w:val="22"/>
          <w:lang w:eastAsia="en-GB"/>
        </w:rPr>
        <w:t xml:space="preserve">Pupils and staff </w:t>
      </w:r>
    </w:p>
    <w:p w:rsidR="000F115F" w:rsidRPr="000F115F" w:rsidRDefault="000F115F" w:rsidP="000F115F">
      <w:pPr>
        <w:numPr>
          <w:ilvl w:val="0"/>
          <w:numId w:val="5"/>
        </w:numPr>
        <w:spacing w:after="0" w:line="240" w:lineRule="auto"/>
        <w:jc w:val="both"/>
        <w:rPr>
          <w:rFonts w:eastAsia="Times New Roman" w:cs="Arial"/>
          <w:sz w:val="22"/>
          <w:lang w:eastAsia="en-GB"/>
        </w:rPr>
      </w:pPr>
      <w:r w:rsidRPr="000F115F">
        <w:rPr>
          <w:rFonts w:eastAsia="Times New Roman" w:cs="Arial"/>
          <w:sz w:val="22"/>
          <w:lang w:eastAsia="en-GB"/>
        </w:rPr>
        <w:t xml:space="preserve">Systems and process </w:t>
      </w:r>
    </w:p>
    <w:p w:rsidR="000F115F" w:rsidRPr="000F115F" w:rsidRDefault="000F115F" w:rsidP="000F115F">
      <w:pPr>
        <w:numPr>
          <w:ilvl w:val="0"/>
          <w:numId w:val="5"/>
        </w:numPr>
        <w:spacing w:after="0" w:line="240" w:lineRule="auto"/>
        <w:jc w:val="both"/>
        <w:rPr>
          <w:rFonts w:eastAsia="Times New Roman" w:cs="Arial"/>
          <w:b/>
          <w:sz w:val="22"/>
          <w:lang w:eastAsia="en-GB"/>
        </w:rPr>
      </w:pPr>
      <w:r w:rsidRPr="000F115F">
        <w:rPr>
          <w:rFonts w:eastAsia="Times New Roman" w:cs="Arial"/>
          <w:sz w:val="22"/>
          <w:lang w:eastAsia="en-GB"/>
        </w:rPr>
        <w:t>The self-improving school</w:t>
      </w:r>
      <w:r w:rsidRPr="000F115F">
        <w:rPr>
          <w:rFonts w:eastAsia="Times New Roman" w:cs="Arial"/>
          <w:b/>
          <w:sz w:val="22"/>
          <w:lang w:eastAsia="en-GB"/>
        </w:rPr>
        <w:t xml:space="preserve"> </w:t>
      </w:r>
      <w:r w:rsidRPr="000F115F">
        <w:rPr>
          <w:rFonts w:eastAsia="Times New Roman" w:cs="Arial"/>
          <w:sz w:val="22"/>
          <w:lang w:eastAsia="en-GB"/>
        </w:rPr>
        <w:t xml:space="preserve">system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Within each domain there are six key characteristics expected of you as a Headteacher.</w:t>
      </w:r>
    </w:p>
    <w:p w:rsidR="000F115F" w:rsidRPr="000F115F" w:rsidRDefault="000F115F" w:rsidP="000F115F">
      <w:pPr>
        <w:autoSpaceDE w:val="0"/>
        <w:autoSpaceDN w:val="0"/>
        <w:adjustRightInd w:val="0"/>
        <w:spacing w:after="0" w:line="240" w:lineRule="auto"/>
        <w:rPr>
          <w:rFonts w:eastAsia="Times New Roman" w:cs="Arial"/>
          <w:b/>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b/>
          <w:color w:val="000000"/>
          <w:sz w:val="22"/>
          <w:lang w:eastAsia="en-GB"/>
        </w:rPr>
      </w:pPr>
    </w:p>
    <w:p w:rsidR="000F115F" w:rsidRPr="000F115F" w:rsidRDefault="000F115F" w:rsidP="000F115F">
      <w:pPr>
        <w:spacing w:after="0" w:line="240" w:lineRule="auto"/>
        <w:rPr>
          <w:rFonts w:eastAsia="Times New Roman" w:cs="Arial"/>
          <w:b/>
          <w:sz w:val="22"/>
          <w:lang w:eastAsia="en-GB"/>
        </w:rPr>
      </w:pPr>
      <w:r w:rsidRPr="000F115F">
        <w:rPr>
          <w:rFonts w:eastAsia="Times New Roman" w:cs="Arial"/>
          <w:b/>
          <w:bCs/>
          <w:sz w:val="22"/>
          <w:lang w:eastAsia="en-GB"/>
        </w:rPr>
        <w:t xml:space="preserve">Domain One:  qualities and knowledge </w:t>
      </w:r>
      <w:r w:rsidRPr="000F115F">
        <w:rPr>
          <w:rFonts w:eastAsia="Times New Roman" w:cs="Arial"/>
          <w:b/>
          <w:bCs/>
          <w:sz w:val="22"/>
          <w:lang w:eastAsia="en-GB"/>
        </w:rPr>
        <w:br/>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roofErr w:type="spellStart"/>
      <w:r w:rsidRPr="000F115F">
        <w:rPr>
          <w:rFonts w:eastAsia="Times New Roman" w:cs="Arial"/>
          <w:i/>
          <w:iCs/>
          <w:color w:val="000000"/>
          <w:sz w:val="22"/>
          <w:lang w:eastAsia="en-GB"/>
        </w:rPr>
        <w:t>Headteachers</w:t>
      </w:r>
      <w:proofErr w:type="spellEnd"/>
      <w:r w:rsidRPr="000F115F">
        <w:rPr>
          <w:rFonts w:eastAsia="Times New Roman" w:cs="Arial"/>
          <w:i/>
          <w:iCs/>
          <w:color w:val="000000"/>
          <w:sz w:val="22"/>
          <w:lang w:eastAsia="en-GB"/>
        </w:rPr>
        <w:t xml:space="preserve">: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1. Hold and articulate clear values and moral purpose, focused on providing a world-class education for the pupils they serve.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2. Demonstrate optimistic personal behaviour, positive relationships and attitudes towards their pupils and staff, and towards parents, governors and members of the local community.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3. Lead by example - with integrity, creativity, resilience, and clarity - drawing on </w:t>
      </w:r>
      <w:proofErr w:type="gramStart"/>
      <w:r w:rsidRPr="000F115F">
        <w:rPr>
          <w:rFonts w:eastAsia="Times New Roman" w:cs="Arial"/>
          <w:color w:val="000000"/>
          <w:sz w:val="22"/>
          <w:lang w:eastAsia="en-GB"/>
        </w:rPr>
        <w:t>their own</w:t>
      </w:r>
      <w:proofErr w:type="gramEnd"/>
      <w:r w:rsidRPr="000F115F">
        <w:rPr>
          <w:rFonts w:eastAsia="Times New Roman" w:cs="Arial"/>
          <w:color w:val="000000"/>
          <w:sz w:val="22"/>
          <w:lang w:eastAsia="en-GB"/>
        </w:rPr>
        <w:t xml:space="preserve"> scholarship, expertise and skills, and that of those around them.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lastRenderedPageBreak/>
        <w:t xml:space="preserve">4. Sustain wide, current knowledge and understanding of education and school systems locally, nationally and globally, and pursue continuous professional development.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5. Work with political and financial astuteness, within a clear set of principles centred on the school’s vision, ably translating local and national policy into the school’s context.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 xml:space="preserve">6. Communicate compellingly the school’s vision and drive the strategic leadership, empowering all pupils and staff to excel.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b/>
          <w:bCs/>
          <w:color w:val="000000"/>
          <w:sz w:val="22"/>
          <w:lang w:eastAsia="en-GB"/>
        </w:rPr>
        <w:t xml:space="preserve">Domain Two: pupils and staff </w:t>
      </w:r>
      <w:r w:rsidRPr="000F115F">
        <w:rPr>
          <w:rFonts w:eastAsia="Times New Roman" w:cs="Arial"/>
          <w:b/>
          <w:bCs/>
          <w:color w:val="000000"/>
          <w:sz w:val="22"/>
          <w:lang w:eastAsia="en-GB"/>
        </w:rPr>
        <w:br/>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roofErr w:type="spellStart"/>
      <w:r w:rsidRPr="000F115F">
        <w:rPr>
          <w:rFonts w:eastAsia="Times New Roman" w:cs="Arial"/>
          <w:i/>
          <w:iCs/>
          <w:color w:val="000000"/>
          <w:sz w:val="22"/>
          <w:lang w:eastAsia="en-GB"/>
        </w:rPr>
        <w:t>Headteachers</w:t>
      </w:r>
      <w:proofErr w:type="spellEnd"/>
      <w:r w:rsidRPr="000F115F">
        <w:rPr>
          <w:rFonts w:eastAsia="Times New Roman" w:cs="Arial"/>
          <w:i/>
          <w:iCs/>
          <w:color w:val="000000"/>
          <w:sz w:val="22"/>
          <w:lang w:eastAsia="en-GB"/>
        </w:rPr>
        <w:t xml:space="preserve">: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1. Demand ambitious standards for all pupils, overcoming disadvantage and advancing equality, instilling a strong sense of accountability in staff for the impact of their work on pupils’ outcomes.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2. Secure excellent teaching through an analytical understanding of how pupils learn and of the core features of successful classroom practice and curriculum design, leading to rich curriculum opportunities and pupils’ well-being.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3. Establish an educational culture of ‘open classrooms’ as a basis for sharing best practice within and between schools, drawing on and conducting relevant research and robust data analysis.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4. Create an ethos within which all staff are motivated and supported to develop their own skills and subject knowledge, and to support each other.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5. Identify emerging talents, coaching current and aspiring leaders in a climate where excellence is the standard, leading to clear succession planning.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 xml:space="preserve">6. Hold all staff to account for their professional conduct and practice.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b/>
          <w:bCs/>
          <w:color w:val="000000"/>
          <w:sz w:val="22"/>
          <w:lang w:eastAsia="en-GB"/>
        </w:rPr>
      </w:pPr>
      <w:r w:rsidRPr="000F115F">
        <w:rPr>
          <w:rFonts w:eastAsia="Times New Roman" w:cs="Arial"/>
          <w:b/>
          <w:bCs/>
          <w:color w:val="000000"/>
          <w:sz w:val="22"/>
          <w:lang w:eastAsia="en-GB"/>
        </w:rPr>
        <w:t xml:space="preserve">Domain Three: systems and process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roofErr w:type="spellStart"/>
      <w:r w:rsidRPr="000F115F">
        <w:rPr>
          <w:rFonts w:eastAsia="Times New Roman" w:cs="Arial"/>
          <w:i/>
          <w:iCs/>
          <w:color w:val="000000"/>
          <w:sz w:val="22"/>
          <w:lang w:eastAsia="en-GB"/>
        </w:rPr>
        <w:t>Headteachers</w:t>
      </w:r>
      <w:proofErr w:type="spellEnd"/>
      <w:r w:rsidRPr="000F115F">
        <w:rPr>
          <w:rFonts w:eastAsia="Times New Roman" w:cs="Arial"/>
          <w:i/>
          <w:iCs/>
          <w:color w:val="000000"/>
          <w:sz w:val="22"/>
          <w:lang w:eastAsia="en-GB"/>
        </w:rPr>
        <w:t xml:space="preserve">: </w:t>
      </w:r>
    </w:p>
    <w:p w:rsidR="000F115F" w:rsidRPr="000F115F" w:rsidRDefault="000F115F" w:rsidP="000F115F">
      <w:pPr>
        <w:autoSpaceDE w:val="0"/>
        <w:autoSpaceDN w:val="0"/>
        <w:adjustRightInd w:val="0"/>
        <w:spacing w:after="141" w:line="240" w:lineRule="auto"/>
        <w:rPr>
          <w:rFonts w:eastAsia="Times New Roman" w:cs="Arial"/>
          <w:color w:val="000000"/>
          <w:sz w:val="22"/>
          <w:lang w:eastAsia="en-GB"/>
        </w:rPr>
      </w:pPr>
      <w:r w:rsidRPr="000F115F">
        <w:rPr>
          <w:rFonts w:eastAsia="Times New Roman" w:cs="Arial"/>
          <w:color w:val="000000"/>
          <w:sz w:val="22"/>
          <w:lang w:eastAsia="en-GB"/>
        </w:rPr>
        <w:t xml:space="preserve">1. Ensure that the school’s systems, organisation and processes are well considered, efficient and fit for purpose, upholding the principles of transparency, integrity and probity. </w:t>
      </w:r>
    </w:p>
    <w:p w:rsidR="000F115F" w:rsidRPr="000F115F" w:rsidRDefault="000F115F" w:rsidP="000F115F">
      <w:pPr>
        <w:autoSpaceDE w:val="0"/>
        <w:autoSpaceDN w:val="0"/>
        <w:adjustRightInd w:val="0"/>
        <w:spacing w:after="141" w:line="240" w:lineRule="auto"/>
        <w:rPr>
          <w:rFonts w:eastAsia="Times New Roman" w:cs="Arial"/>
          <w:color w:val="000000"/>
          <w:sz w:val="22"/>
          <w:lang w:eastAsia="en-GB"/>
        </w:rPr>
      </w:pPr>
      <w:r w:rsidRPr="000F115F">
        <w:rPr>
          <w:rFonts w:eastAsia="Times New Roman" w:cs="Arial"/>
          <w:color w:val="000000"/>
          <w:sz w:val="22"/>
          <w:lang w:eastAsia="en-GB"/>
        </w:rPr>
        <w:t xml:space="preserve">2. Provide a safe, calm and well-ordered environment for all pupils and staff, focused on safeguarding pupils and developing their exemplary behaviour in school and in the wider society. </w:t>
      </w:r>
    </w:p>
    <w:p w:rsidR="000F115F" w:rsidRPr="000F115F" w:rsidRDefault="000F115F" w:rsidP="000F115F">
      <w:pPr>
        <w:autoSpaceDE w:val="0"/>
        <w:autoSpaceDN w:val="0"/>
        <w:adjustRightInd w:val="0"/>
        <w:spacing w:after="141" w:line="240" w:lineRule="auto"/>
        <w:rPr>
          <w:rFonts w:eastAsia="Times New Roman" w:cs="Arial"/>
          <w:color w:val="000000"/>
          <w:sz w:val="22"/>
          <w:lang w:eastAsia="en-GB"/>
        </w:rPr>
      </w:pPr>
      <w:r w:rsidRPr="000F115F">
        <w:rPr>
          <w:rFonts w:eastAsia="Times New Roman" w:cs="Arial"/>
          <w:color w:val="000000"/>
          <w:sz w:val="22"/>
          <w:lang w:eastAsia="en-GB"/>
        </w:rPr>
        <w:t xml:space="preserve">3. Establish rigorous, fair and transparent systems and measures for managing the performance of all staff, addressing any under-performance, supporting staff to improve and valuing excellent practice.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 xml:space="preserve">4. Welcome strong governance and actively support the governing board to understand its role and deliver its functions effectively – in particular its functions to set school strategy and hold the </w:t>
      </w:r>
      <w:proofErr w:type="spellStart"/>
      <w:r w:rsidRPr="000F115F">
        <w:rPr>
          <w:rFonts w:eastAsia="Times New Roman" w:cs="Arial"/>
          <w:color w:val="000000"/>
          <w:sz w:val="22"/>
          <w:lang w:eastAsia="en-GB"/>
        </w:rPr>
        <w:t>headteacher</w:t>
      </w:r>
      <w:proofErr w:type="spellEnd"/>
      <w:r w:rsidRPr="000F115F">
        <w:rPr>
          <w:rFonts w:eastAsia="Times New Roman" w:cs="Arial"/>
          <w:color w:val="000000"/>
          <w:sz w:val="22"/>
          <w:lang w:eastAsia="en-GB"/>
        </w:rPr>
        <w:t xml:space="preserve"> to account for pupil, staff and financial performance.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5. Exercise strategic, curriculum-led financial planning to ensure the equitable deployment of budgets and resources, in the best interests of pupils’ achievements and the school’s sustainability.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 xml:space="preserve">6. Distribute leadership throughout the organisation, forging teams of colleagues who have distinct roles and responsibilities and hold each other to account for their decision making.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b/>
          <w:bCs/>
          <w:color w:val="000000"/>
          <w:sz w:val="22"/>
          <w:lang w:eastAsia="en-GB"/>
        </w:rPr>
        <w:lastRenderedPageBreak/>
        <w:t xml:space="preserve">Domain Four: the self-improving school system </w:t>
      </w:r>
      <w:r w:rsidRPr="000F115F">
        <w:rPr>
          <w:rFonts w:eastAsia="Times New Roman" w:cs="Arial"/>
          <w:b/>
          <w:bCs/>
          <w:color w:val="000000"/>
          <w:sz w:val="22"/>
          <w:lang w:eastAsia="en-GB"/>
        </w:rPr>
        <w:br/>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roofErr w:type="spellStart"/>
      <w:r w:rsidRPr="000F115F">
        <w:rPr>
          <w:rFonts w:eastAsia="Times New Roman" w:cs="Arial"/>
          <w:i/>
          <w:iCs/>
          <w:color w:val="000000"/>
          <w:sz w:val="22"/>
          <w:lang w:eastAsia="en-GB"/>
        </w:rPr>
        <w:t>Headteachers</w:t>
      </w:r>
      <w:proofErr w:type="spellEnd"/>
      <w:r w:rsidRPr="000F115F">
        <w:rPr>
          <w:rFonts w:eastAsia="Times New Roman" w:cs="Arial"/>
          <w:i/>
          <w:iCs/>
          <w:color w:val="000000"/>
          <w:sz w:val="22"/>
          <w:lang w:eastAsia="en-GB"/>
        </w:rPr>
        <w:t xml:space="preserve">: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1. Create outward-facing schools which work with other schools and organisations - in a climate of mutual challenge - to champion best practice and secure excellent achievements for all pupils.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2. Develop effective relationships with fellow professionals and colleagues in other public services to improve academic and social outcomes for all pupils.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3. Challenge educational orthodoxies in the best interests of achieving excellence, harnessing the findings of well evidenced research to frame self-regulating and self-improving schools.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4. Shape the current and future quality of the teaching profession through high quality training and sustained professional development for all staff. </w:t>
      </w:r>
    </w:p>
    <w:p w:rsidR="000F115F" w:rsidRPr="000F115F" w:rsidRDefault="000F115F" w:rsidP="000F115F">
      <w:pPr>
        <w:autoSpaceDE w:val="0"/>
        <w:autoSpaceDN w:val="0"/>
        <w:adjustRightInd w:val="0"/>
        <w:spacing w:after="140" w:line="240" w:lineRule="auto"/>
        <w:rPr>
          <w:rFonts w:eastAsia="Times New Roman" w:cs="Arial"/>
          <w:color w:val="000000"/>
          <w:sz w:val="22"/>
          <w:lang w:eastAsia="en-GB"/>
        </w:rPr>
      </w:pPr>
      <w:r w:rsidRPr="000F115F">
        <w:rPr>
          <w:rFonts w:eastAsia="Times New Roman" w:cs="Arial"/>
          <w:color w:val="000000"/>
          <w:sz w:val="22"/>
          <w:lang w:eastAsia="en-GB"/>
        </w:rPr>
        <w:t xml:space="preserve">5. Model entrepreneurial and innovative approaches to school improvement, leadership and governance, confident of the vital contribution of internal and external accountability.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r w:rsidRPr="000F115F">
        <w:rPr>
          <w:rFonts w:eastAsia="Times New Roman" w:cs="Arial"/>
          <w:color w:val="000000"/>
          <w:sz w:val="22"/>
          <w:lang w:eastAsia="en-GB"/>
        </w:rPr>
        <w:t xml:space="preserve">6. Inspire and influence others - within and beyond schools - to believe in the fundamental importance of education in young people’s lives and to promote the value of education. </w:t>
      </w: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color w:val="000000"/>
          <w:sz w:val="22"/>
          <w:lang w:eastAsia="en-GB"/>
        </w:rPr>
      </w:pPr>
    </w:p>
    <w:p w:rsidR="000F115F" w:rsidRPr="000F115F" w:rsidRDefault="000F115F" w:rsidP="000F115F">
      <w:pPr>
        <w:autoSpaceDE w:val="0"/>
        <w:autoSpaceDN w:val="0"/>
        <w:adjustRightInd w:val="0"/>
        <w:spacing w:after="0" w:line="240" w:lineRule="auto"/>
        <w:rPr>
          <w:rFonts w:eastAsia="Times New Roman" w:cs="Arial"/>
          <w:b/>
          <w:sz w:val="20"/>
          <w:szCs w:val="20"/>
          <w:lang w:eastAsia="en-GB"/>
        </w:rPr>
      </w:pPr>
      <w:r w:rsidRPr="000F115F">
        <w:rPr>
          <w:rFonts w:eastAsia="Times New Roman" w:cs="Arial"/>
          <w:b/>
          <w:sz w:val="20"/>
          <w:szCs w:val="20"/>
          <w:lang w:eastAsia="en-GB"/>
        </w:rPr>
        <w:t>The school is committed to safeguarding and promoting the welfare of children and young people and expects all staff and volunteers to share this commitment.</w:t>
      </w:r>
    </w:p>
    <w:p w:rsidR="003A41F8" w:rsidRDefault="003A41F8">
      <w:bookmarkStart w:id="0" w:name="_GoBack"/>
      <w:bookmarkEnd w:id="0"/>
    </w:p>
    <w:sectPr w:rsidR="003A41F8" w:rsidSect="000E3F41">
      <w:pgSz w:w="11906" w:h="16838"/>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15F" w:rsidRDefault="000F115F" w:rsidP="000F115F">
      <w:pPr>
        <w:spacing w:after="0" w:line="240" w:lineRule="auto"/>
      </w:pPr>
      <w:r>
        <w:separator/>
      </w:r>
    </w:p>
  </w:endnote>
  <w:endnote w:type="continuationSeparator" w:id="0">
    <w:p w:rsidR="000F115F" w:rsidRDefault="000F115F" w:rsidP="000F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15F" w:rsidRDefault="000F115F" w:rsidP="000F115F">
      <w:pPr>
        <w:spacing w:after="0" w:line="240" w:lineRule="auto"/>
      </w:pPr>
      <w:r>
        <w:separator/>
      </w:r>
    </w:p>
  </w:footnote>
  <w:footnote w:type="continuationSeparator" w:id="0">
    <w:p w:rsidR="000F115F" w:rsidRDefault="000F115F" w:rsidP="000F11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244A3"/>
    <w:multiLevelType w:val="hybridMultilevel"/>
    <w:tmpl w:val="AB22EB6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nsid w:val="3CC632E4"/>
    <w:multiLevelType w:val="hybridMultilevel"/>
    <w:tmpl w:val="D3E203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nsid w:val="5F1D1E69"/>
    <w:multiLevelType w:val="hybridMultilevel"/>
    <w:tmpl w:val="1FBA886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nsid w:val="7AEA2E11"/>
    <w:multiLevelType w:val="hybridMultilevel"/>
    <w:tmpl w:val="EA94BF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nsid w:val="7AF67FC8"/>
    <w:multiLevelType w:val="hybridMultilevel"/>
    <w:tmpl w:val="D272F6D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15F"/>
    <w:rsid w:val="000F115F"/>
    <w:rsid w:val="003A4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15F"/>
  </w:style>
  <w:style w:type="paragraph" w:styleId="Footer">
    <w:name w:val="footer"/>
    <w:basedOn w:val="Normal"/>
    <w:link w:val="FooterChar"/>
    <w:uiPriority w:val="99"/>
    <w:unhideWhenUsed/>
    <w:rsid w:val="000F1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1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15F"/>
  </w:style>
  <w:style w:type="paragraph" w:styleId="Footer">
    <w:name w:val="footer"/>
    <w:basedOn w:val="Normal"/>
    <w:link w:val="FooterChar"/>
    <w:uiPriority w:val="99"/>
    <w:unhideWhenUsed/>
    <w:rsid w:val="000F1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F60E2-7985-4D9F-A7F2-D609A82D2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1010</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Newham</dc:creator>
  <cp:lastModifiedBy>Newham</cp:lastModifiedBy>
  <cp:revision>1</cp:revision>
  <dcterms:created xsi:type="dcterms:W3CDTF">2017-02-24T17:17:00Z</dcterms:created>
  <dcterms:modified xsi:type="dcterms:W3CDTF">2017-02-24T17:18:00Z</dcterms:modified>
</cp:coreProperties>
</file>