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E94" w:rsidRDefault="000240E7">
      <w:r>
        <w:rPr>
          <w:noProof/>
          <w:sz w:val="20"/>
          <w:lang w:eastAsia="en-GB"/>
        </w:rPr>
        <w:drawing>
          <wp:inline distT="0" distB="0" distL="0" distR="0">
            <wp:extent cx="1143000" cy="857250"/>
            <wp:effectExtent l="0" t="0" r="0" b="0"/>
            <wp:docPr id="1" name="Picture 1" descr="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o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43000" cy="857250"/>
                    </a:xfrm>
                    <a:prstGeom prst="rect">
                      <a:avLst/>
                    </a:prstGeom>
                    <a:noFill/>
                    <a:ln>
                      <a:noFill/>
                    </a:ln>
                  </pic:spPr>
                </pic:pic>
              </a:graphicData>
            </a:graphic>
          </wp:inline>
        </w:drawing>
      </w:r>
      <w:r>
        <w:t xml:space="preserve">                 </w:t>
      </w:r>
      <w:r>
        <w:rPr>
          <w:rFonts w:ascii="Arial Narrow" w:hAnsi="Arial Narrow"/>
          <w:b/>
          <w:noProof/>
          <w:lang w:eastAsia="en-GB"/>
        </w:rPr>
        <w:drawing>
          <wp:inline distT="0" distB="0" distL="0" distR="0" wp14:anchorId="631CFE57" wp14:editId="6A562D30">
            <wp:extent cx="1682151" cy="1587260"/>
            <wp:effectExtent l="0" t="0" r="0" b="0"/>
            <wp:docPr id="2" name="Picture 1" descr="Earlham_Primary_75mm_Col_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arlham_Primary_75mm_Col_logo"/>
                    <pic:cNvPicPr>
                      <a:picLocks noChangeArrowheads="1"/>
                    </pic:cNvPicPr>
                  </pic:nvPicPr>
                  <pic:blipFill>
                    <a:blip r:embed="rId7"/>
                    <a:srcRect/>
                    <a:stretch>
                      <a:fillRect/>
                    </a:stretch>
                  </pic:blipFill>
                  <pic:spPr bwMode="auto">
                    <a:xfrm>
                      <a:off x="0" y="0"/>
                      <a:ext cx="1679271" cy="1584543"/>
                    </a:xfrm>
                    <a:prstGeom prst="rect">
                      <a:avLst/>
                    </a:prstGeom>
                    <a:noFill/>
                    <a:ln w="9525">
                      <a:noFill/>
                      <a:miter lim="800000"/>
                      <a:headEnd/>
                      <a:tailEnd/>
                    </a:ln>
                  </pic:spPr>
                </pic:pic>
              </a:graphicData>
            </a:graphic>
          </wp:inline>
        </w:drawing>
      </w:r>
    </w:p>
    <w:p w:rsidR="000240E7" w:rsidRDefault="000240E7"/>
    <w:p w:rsidR="000240E7" w:rsidRPr="00D71E58" w:rsidRDefault="000240E7" w:rsidP="000240E7">
      <w:pPr>
        <w:pStyle w:val="Heading2"/>
        <w:rPr>
          <w:rFonts w:ascii="Calibri" w:hAnsi="Calibri" w:cs="Calibri"/>
          <w:sz w:val="28"/>
          <w:szCs w:val="28"/>
        </w:rPr>
      </w:pPr>
      <w:r w:rsidRPr="00D71E58">
        <w:rPr>
          <w:rFonts w:ascii="Calibri" w:hAnsi="Calibri" w:cs="Calibri"/>
          <w:sz w:val="28"/>
          <w:szCs w:val="28"/>
        </w:rPr>
        <w:t>Class teacher</w:t>
      </w:r>
    </w:p>
    <w:p w:rsidR="000240E7" w:rsidRPr="00B1020E" w:rsidRDefault="000240E7" w:rsidP="000240E7">
      <w:pPr>
        <w:jc w:val="center"/>
        <w:rPr>
          <w:b/>
          <w:sz w:val="28"/>
          <w:szCs w:val="28"/>
        </w:rPr>
      </w:pPr>
      <w:r w:rsidRPr="00B1020E">
        <w:rPr>
          <w:rFonts w:ascii="Calibri" w:hAnsi="Calibri" w:cs="Calibri"/>
          <w:b/>
          <w:sz w:val="28"/>
          <w:szCs w:val="28"/>
        </w:rPr>
        <w:t>Job Description</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b/>
        </w:rPr>
      </w:pPr>
      <w:r w:rsidRPr="00D71E58">
        <w:rPr>
          <w:rFonts w:ascii="Calibri" w:hAnsi="Calibri" w:cs="Calibri"/>
          <w:b/>
        </w:rPr>
        <w:t>Main Purpose:</w:t>
      </w:r>
    </w:p>
    <w:p w:rsidR="000240E7" w:rsidRPr="00D71E58" w:rsidRDefault="000240E7" w:rsidP="000240E7">
      <w:pPr>
        <w:rPr>
          <w:rFonts w:ascii="Calibri" w:hAnsi="Calibri" w:cs="Calibri"/>
        </w:rPr>
      </w:pPr>
      <w:r w:rsidRPr="00D71E58">
        <w:rPr>
          <w:rFonts w:ascii="Calibri" w:hAnsi="Calibri" w:cs="Calibri"/>
        </w:rPr>
        <w:t>Class teachers will be responsible for the education and welfare of the children in their care, in accordance with the requirements of Conditions of Employment of School Teachers, within the context of our school’s aims and ethos.</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rPr>
        <w:t xml:space="preserve">At </w:t>
      </w:r>
      <w:r w:rsidRPr="000240E7">
        <w:rPr>
          <w:rFonts w:ascii="Calibri" w:hAnsi="Calibri" w:cs="Calibri"/>
        </w:rPr>
        <w:t>Earlham</w:t>
      </w:r>
      <w:r w:rsidRPr="00D71E58">
        <w:rPr>
          <w:rFonts w:ascii="Calibri" w:hAnsi="Calibri" w:cs="Calibri"/>
        </w:rPr>
        <w:t xml:space="preserve"> we expect class teachers to:-</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Have knowledge and understanding of:</w:t>
      </w:r>
    </w:p>
    <w:p w:rsidR="000240E7" w:rsidRPr="00D71E58" w:rsidRDefault="000240E7" w:rsidP="000240E7">
      <w:pPr>
        <w:pStyle w:val="BodyText"/>
        <w:numPr>
          <w:ilvl w:val="0"/>
          <w:numId w:val="4"/>
        </w:numPr>
        <w:ind w:left="360" w:hanging="360"/>
        <w:rPr>
          <w:rFonts w:ascii="Calibri" w:hAnsi="Calibri" w:cs="Calibri"/>
          <w:sz w:val="24"/>
        </w:rPr>
      </w:pPr>
      <w:r w:rsidRPr="00D71E58">
        <w:rPr>
          <w:rFonts w:ascii="Calibri" w:hAnsi="Calibri" w:cs="Calibri"/>
          <w:sz w:val="24"/>
        </w:rPr>
        <w:t>The many ways in which children learn</w:t>
      </w:r>
    </w:p>
    <w:p w:rsidR="000240E7" w:rsidRPr="00D71E58" w:rsidRDefault="000240E7" w:rsidP="000240E7">
      <w:pPr>
        <w:pStyle w:val="BodyText"/>
        <w:numPr>
          <w:ilvl w:val="0"/>
          <w:numId w:val="4"/>
        </w:numPr>
        <w:ind w:left="360" w:hanging="360"/>
        <w:rPr>
          <w:rFonts w:ascii="Calibri" w:hAnsi="Calibri" w:cs="Calibri"/>
          <w:sz w:val="24"/>
        </w:rPr>
      </w:pPr>
      <w:r w:rsidRPr="00D71E58">
        <w:rPr>
          <w:rFonts w:ascii="Calibri" w:hAnsi="Calibri" w:cs="Calibri"/>
          <w:sz w:val="24"/>
        </w:rPr>
        <w:t>The relevant aspects of the National Curriculum, Foundation Stage Curriculum Guidance and other statutory requirements</w:t>
      </w:r>
    </w:p>
    <w:p w:rsidR="000240E7" w:rsidRPr="00D71E58" w:rsidRDefault="000240E7" w:rsidP="000240E7">
      <w:pPr>
        <w:rPr>
          <w:rFonts w:ascii="Calibri" w:hAnsi="Calibri" w:cs="Calibri"/>
        </w:rPr>
      </w:pPr>
      <w:r w:rsidRPr="00D71E58">
        <w:rPr>
          <w:rFonts w:ascii="Calibri" w:hAnsi="Calibri" w:cs="Calibri"/>
          <w:b/>
          <w:bCs/>
        </w:rPr>
        <w:t>Planning and setting expectations:</w:t>
      </w:r>
    </w:p>
    <w:p w:rsidR="000240E7" w:rsidRPr="00D71E58" w:rsidRDefault="000240E7" w:rsidP="000240E7">
      <w:pPr>
        <w:pStyle w:val="BodyText"/>
        <w:numPr>
          <w:ilvl w:val="0"/>
          <w:numId w:val="3"/>
        </w:numPr>
        <w:ind w:left="360" w:hanging="360"/>
        <w:rPr>
          <w:rFonts w:ascii="Calibri" w:hAnsi="Calibri" w:cs="Calibri"/>
          <w:sz w:val="24"/>
        </w:rPr>
      </w:pPr>
      <w:r w:rsidRPr="00D71E58">
        <w:rPr>
          <w:rFonts w:ascii="Calibri" w:hAnsi="Calibri" w:cs="Calibri"/>
          <w:sz w:val="24"/>
        </w:rPr>
        <w:t>Identify clear learning objectives, content, lesson structures and sequences appropriate to the subject matter and the pupils being taught.</w:t>
      </w:r>
    </w:p>
    <w:p w:rsidR="000240E7" w:rsidRPr="00D71E58" w:rsidRDefault="000240E7" w:rsidP="000240E7">
      <w:pPr>
        <w:numPr>
          <w:ilvl w:val="0"/>
          <w:numId w:val="3"/>
        </w:numPr>
        <w:spacing w:after="240"/>
        <w:ind w:left="360" w:hanging="360"/>
        <w:rPr>
          <w:rFonts w:ascii="Calibri" w:hAnsi="Calibri" w:cs="Calibri"/>
        </w:rPr>
      </w:pPr>
      <w:r w:rsidRPr="00D71E58">
        <w:rPr>
          <w:rFonts w:ascii="Calibri" w:hAnsi="Calibri" w:cs="Calibri"/>
        </w:rPr>
        <w:t>Set appropriate and demanding expectations for all children’s learning and motivation. Set clear targets for children’s learning, building on prior attainment.</w:t>
      </w:r>
    </w:p>
    <w:p w:rsidR="000240E7" w:rsidRPr="00D71E58" w:rsidRDefault="000240E7" w:rsidP="000240E7">
      <w:pPr>
        <w:numPr>
          <w:ilvl w:val="0"/>
          <w:numId w:val="3"/>
        </w:numPr>
        <w:ind w:left="360" w:hanging="360"/>
        <w:rPr>
          <w:rFonts w:ascii="Calibri" w:hAnsi="Calibri" w:cs="Calibri"/>
        </w:rPr>
      </w:pPr>
      <w:r w:rsidRPr="00D71E58">
        <w:rPr>
          <w:rFonts w:ascii="Calibri" w:hAnsi="Calibri" w:cs="Calibri"/>
        </w:rPr>
        <w:t>Identify children who have special educational needs, and know where to get help in order to give positive and targeted support. Implement and keep records on Individual Education Plans (IEPs).</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Teaching and managing pupil learning:</w:t>
      </w:r>
    </w:p>
    <w:p w:rsidR="000240E7" w:rsidRPr="00D71E58" w:rsidRDefault="000240E7" w:rsidP="000240E7">
      <w:pPr>
        <w:numPr>
          <w:ilvl w:val="0"/>
          <w:numId w:val="2"/>
        </w:numPr>
        <w:spacing w:after="240"/>
        <w:ind w:left="360" w:hanging="360"/>
        <w:rPr>
          <w:rFonts w:ascii="Calibri" w:hAnsi="Calibri" w:cs="Calibri"/>
        </w:rPr>
      </w:pPr>
      <w:r w:rsidRPr="00D71E58">
        <w:rPr>
          <w:rFonts w:ascii="Calibri" w:hAnsi="Calibri" w:cs="Calibri"/>
        </w:rPr>
        <w:t>Ensure effective teaching of whole classes, groups and individuals so that teaching objectives are met, momentum and challenge are maintained, and best use is made of teaching time.</w:t>
      </w:r>
    </w:p>
    <w:p w:rsidR="000240E7" w:rsidRPr="00D71E58" w:rsidRDefault="000240E7" w:rsidP="000240E7">
      <w:pPr>
        <w:numPr>
          <w:ilvl w:val="0"/>
          <w:numId w:val="2"/>
        </w:numPr>
        <w:spacing w:after="240"/>
        <w:ind w:left="360" w:hanging="360"/>
        <w:rPr>
          <w:rFonts w:ascii="Calibri" w:hAnsi="Calibri" w:cs="Calibri"/>
        </w:rPr>
      </w:pPr>
      <w:r w:rsidRPr="00D71E58">
        <w:rPr>
          <w:rFonts w:ascii="Calibri" w:hAnsi="Calibri" w:cs="Calibri"/>
        </w:rPr>
        <w:t>Use teaching methods which keep pupils engaged, including stimulating pupils’ intellectual curiosity, effective questioning and response, clear presentation and good use of resources.</w:t>
      </w:r>
    </w:p>
    <w:p w:rsidR="000240E7" w:rsidRPr="00D71E58" w:rsidRDefault="000240E7" w:rsidP="000240E7">
      <w:pPr>
        <w:numPr>
          <w:ilvl w:val="0"/>
          <w:numId w:val="2"/>
        </w:numPr>
        <w:ind w:left="360" w:hanging="360"/>
        <w:rPr>
          <w:rFonts w:ascii="Calibri" w:hAnsi="Calibri" w:cs="Calibri"/>
        </w:rPr>
      </w:pPr>
      <w:r w:rsidRPr="00D71E58">
        <w:rPr>
          <w:rFonts w:ascii="Calibri" w:hAnsi="Calibri" w:cs="Calibri"/>
        </w:rPr>
        <w:t>Set high expectations for pupils' behaviour, establishing and maintaining a good standard of discipline through well-focused teaching and through positive and productive relationships</w:t>
      </w:r>
    </w:p>
    <w:p w:rsidR="000240E7" w:rsidRPr="00D71E58" w:rsidRDefault="000240E7" w:rsidP="000240E7">
      <w:pPr>
        <w:ind w:left="360"/>
        <w:rPr>
          <w:rFonts w:ascii="Calibri" w:hAnsi="Calibri" w:cs="Calibri"/>
        </w:rPr>
      </w:pPr>
    </w:p>
    <w:p w:rsidR="000240E7" w:rsidRPr="00D71E58" w:rsidRDefault="000240E7" w:rsidP="000240E7">
      <w:pPr>
        <w:rPr>
          <w:rFonts w:ascii="Calibri" w:hAnsi="Calibri" w:cs="Calibri"/>
        </w:rPr>
      </w:pPr>
    </w:p>
    <w:p w:rsidR="000240E7" w:rsidRPr="00D71E58" w:rsidRDefault="000240E7" w:rsidP="000240E7">
      <w:pPr>
        <w:spacing w:after="240"/>
        <w:rPr>
          <w:rFonts w:ascii="Calibri" w:hAnsi="Calibri" w:cs="Calibri"/>
          <w:b/>
          <w:bCs/>
        </w:rPr>
      </w:pPr>
      <w:r w:rsidRPr="00D71E58">
        <w:rPr>
          <w:rFonts w:ascii="Calibri" w:hAnsi="Calibri" w:cs="Calibri"/>
          <w:b/>
          <w:bCs/>
        </w:rPr>
        <w:lastRenderedPageBreak/>
        <w:t>Assessment and evaluation:</w:t>
      </w:r>
    </w:p>
    <w:p w:rsidR="000240E7" w:rsidRPr="00D71E58" w:rsidRDefault="000240E7" w:rsidP="000240E7">
      <w:pPr>
        <w:numPr>
          <w:ilvl w:val="0"/>
          <w:numId w:val="5"/>
        </w:numPr>
        <w:spacing w:after="240"/>
        <w:ind w:left="360" w:hanging="360"/>
        <w:rPr>
          <w:rFonts w:ascii="Calibri" w:hAnsi="Calibri" w:cs="Calibri"/>
        </w:rPr>
      </w:pPr>
      <w:r w:rsidRPr="00D71E58">
        <w:rPr>
          <w:rFonts w:ascii="Calibri" w:hAnsi="Calibri" w:cs="Calibri"/>
        </w:rPr>
        <w:t>Assess how well learning objectives have been achieved and use this assessment for future teaching.</w:t>
      </w:r>
    </w:p>
    <w:p w:rsidR="000240E7" w:rsidRPr="00D71E58" w:rsidRDefault="000240E7" w:rsidP="000240E7">
      <w:pPr>
        <w:numPr>
          <w:ilvl w:val="0"/>
          <w:numId w:val="5"/>
        </w:numPr>
        <w:spacing w:after="240"/>
        <w:ind w:left="360" w:hanging="360"/>
        <w:rPr>
          <w:rFonts w:ascii="Calibri" w:hAnsi="Calibri" w:cs="Calibri"/>
        </w:rPr>
      </w:pPr>
      <w:r w:rsidRPr="00D71E58">
        <w:rPr>
          <w:rFonts w:ascii="Calibri" w:hAnsi="Calibri" w:cs="Calibri"/>
        </w:rPr>
        <w:t>Mark and monitor pupils’ class and homework providing constructive oral and written feedback</w:t>
      </w:r>
      <w:r>
        <w:rPr>
          <w:rFonts w:ascii="Calibri" w:hAnsi="Calibri" w:cs="Calibri"/>
        </w:rPr>
        <w:t xml:space="preserve"> in line with school policy</w:t>
      </w:r>
      <w:r w:rsidRPr="00D71E58">
        <w:rPr>
          <w:rFonts w:ascii="Calibri" w:hAnsi="Calibri" w:cs="Calibri"/>
        </w:rPr>
        <w:t>, setting targets for pupils’ progress.</w:t>
      </w:r>
    </w:p>
    <w:p w:rsidR="000240E7" w:rsidRPr="00B1020E" w:rsidRDefault="000240E7" w:rsidP="000240E7">
      <w:pPr>
        <w:rPr>
          <w:rFonts w:ascii="Calibri" w:hAnsi="Calibri" w:cs="Calibri"/>
          <w:b/>
          <w:bCs/>
        </w:rPr>
      </w:pPr>
      <w:r w:rsidRPr="00B1020E">
        <w:rPr>
          <w:rFonts w:ascii="Calibri" w:hAnsi="Calibri" w:cs="Calibri"/>
          <w:b/>
          <w:bCs/>
        </w:rPr>
        <w:t>Pupil Achievement:</w:t>
      </w:r>
    </w:p>
    <w:p w:rsidR="000240E7" w:rsidRPr="00D71E58" w:rsidRDefault="000240E7" w:rsidP="000240E7">
      <w:pPr>
        <w:numPr>
          <w:ilvl w:val="0"/>
          <w:numId w:val="5"/>
        </w:numPr>
        <w:spacing w:after="240"/>
        <w:ind w:left="360" w:hanging="360"/>
        <w:rPr>
          <w:rFonts w:ascii="Calibri" w:hAnsi="Calibri" w:cs="Calibri"/>
        </w:rPr>
      </w:pPr>
      <w:r w:rsidRPr="00B1020E">
        <w:rPr>
          <w:rFonts w:ascii="Calibri" w:hAnsi="Calibri" w:cs="Calibri"/>
        </w:rPr>
        <w:t>Secure progress towards pupil targets</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Relations with parents and wider community</w:t>
      </w:r>
      <w:r w:rsidRPr="00D71E58">
        <w:rPr>
          <w:rFonts w:ascii="Calibri" w:hAnsi="Calibri" w:cs="Calibri"/>
        </w:rPr>
        <w:t>:</w:t>
      </w:r>
    </w:p>
    <w:p w:rsidR="000240E7" w:rsidRPr="00D71E58" w:rsidRDefault="000240E7" w:rsidP="000240E7">
      <w:pPr>
        <w:numPr>
          <w:ilvl w:val="0"/>
          <w:numId w:val="6"/>
        </w:numPr>
        <w:spacing w:after="240"/>
        <w:rPr>
          <w:rFonts w:ascii="Calibri" w:hAnsi="Calibri" w:cs="Calibri"/>
        </w:rPr>
      </w:pPr>
      <w:r w:rsidRPr="00D71E58">
        <w:rPr>
          <w:rFonts w:ascii="Calibri" w:hAnsi="Calibri" w:cs="Calibri"/>
        </w:rPr>
        <w:t>Build positive and effective relationships with parents</w:t>
      </w:r>
    </w:p>
    <w:p w:rsidR="000240E7" w:rsidRDefault="000240E7" w:rsidP="000240E7">
      <w:pPr>
        <w:numPr>
          <w:ilvl w:val="0"/>
          <w:numId w:val="6"/>
        </w:numPr>
        <w:spacing w:after="240"/>
        <w:rPr>
          <w:rFonts w:ascii="Calibri" w:hAnsi="Calibri" w:cs="Calibri"/>
        </w:rPr>
      </w:pPr>
      <w:r w:rsidRPr="00D71E58">
        <w:rPr>
          <w:rFonts w:ascii="Calibri" w:hAnsi="Calibri" w:cs="Calibri"/>
        </w:rPr>
        <w:t>Know how to prepare and present information to parents.</w:t>
      </w:r>
    </w:p>
    <w:p w:rsidR="000240E7" w:rsidRDefault="000240E7" w:rsidP="000240E7">
      <w:pPr>
        <w:numPr>
          <w:ilvl w:val="0"/>
          <w:numId w:val="6"/>
        </w:numPr>
        <w:spacing w:after="240"/>
        <w:rPr>
          <w:rFonts w:ascii="Calibri" w:hAnsi="Calibri" w:cs="Calibri"/>
        </w:rPr>
      </w:pPr>
      <w:r w:rsidRPr="000240E7">
        <w:rPr>
          <w:rFonts w:ascii="Calibri" w:hAnsi="Calibri" w:cs="Calibri"/>
        </w:rPr>
        <w:t>Recognise that learning takes place outside the school context and provide opportunities to develop children’s understanding by relating their learning to real life examples</w:t>
      </w:r>
    </w:p>
    <w:p w:rsidR="000240E7" w:rsidRPr="000240E7" w:rsidRDefault="000240E7" w:rsidP="000240E7">
      <w:pPr>
        <w:numPr>
          <w:ilvl w:val="0"/>
          <w:numId w:val="6"/>
        </w:numPr>
        <w:spacing w:after="240"/>
        <w:rPr>
          <w:rFonts w:ascii="Calibri" w:hAnsi="Calibri" w:cs="Calibri"/>
        </w:rPr>
      </w:pPr>
      <w:bookmarkStart w:id="0" w:name="_GoBack"/>
      <w:bookmarkEnd w:id="0"/>
      <w:r w:rsidRPr="000240E7">
        <w:rPr>
          <w:rFonts w:ascii="Calibri" w:hAnsi="Calibri" w:cs="Calibri"/>
        </w:rPr>
        <w:t>Understand the need to liaise with agencies responsible for pupils' welfare.</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Managing own performance and development:</w:t>
      </w:r>
    </w:p>
    <w:p w:rsidR="000240E7" w:rsidRPr="00D71E58" w:rsidRDefault="000240E7" w:rsidP="000240E7">
      <w:pPr>
        <w:numPr>
          <w:ilvl w:val="0"/>
          <w:numId w:val="7"/>
        </w:numPr>
        <w:spacing w:after="240"/>
        <w:ind w:left="360" w:hanging="360"/>
        <w:rPr>
          <w:rFonts w:ascii="Calibri" w:hAnsi="Calibri" w:cs="Calibri"/>
        </w:rPr>
      </w:pPr>
      <w:r w:rsidRPr="00D71E58">
        <w:rPr>
          <w:rFonts w:ascii="Calibri" w:hAnsi="Calibri" w:cs="Calibri"/>
        </w:rPr>
        <w:t>Understand the need to take responsibility for their own professional development and to keep up to date with research and developments in pedagogy.</w:t>
      </w:r>
    </w:p>
    <w:p w:rsidR="000240E7" w:rsidRPr="00D71E58" w:rsidRDefault="000240E7" w:rsidP="000240E7">
      <w:pPr>
        <w:numPr>
          <w:ilvl w:val="0"/>
          <w:numId w:val="7"/>
        </w:numPr>
        <w:spacing w:after="240"/>
        <w:ind w:left="360" w:hanging="360"/>
        <w:rPr>
          <w:rFonts w:ascii="Calibri" w:hAnsi="Calibri" w:cs="Calibri"/>
        </w:rPr>
      </w:pPr>
      <w:r w:rsidRPr="00D71E58">
        <w:rPr>
          <w:rFonts w:ascii="Calibri" w:hAnsi="Calibri" w:cs="Calibri"/>
        </w:rPr>
        <w:t>Understand their professional responsibilities in relation to school policies and practices.</w:t>
      </w:r>
    </w:p>
    <w:p w:rsidR="000240E7" w:rsidRPr="00D71E58" w:rsidRDefault="000240E7" w:rsidP="000240E7">
      <w:pPr>
        <w:numPr>
          <w:ilvl w:val="0"/>
          <w:numId w:val="7"/>
        </w:numPr>
        <w:spacing w:after="240"/>
        <w:ind w:left="360" w:hanging="360"/>
        <w:rPr>
          <w:rFonts w:ascii="Calibri" w:hAnsi="Calibri" w:cs="Calibri"/>
        </w:rPr>
      </w:pPr>
      <w:r w:rsidRPr="00D71E58">
        <w:rPr>
          <w:rFonts w:ascii="Calibri" w:hAnsi="Calibri" w:cs="Calibri"/>
        </w:rPr>
        <w:t>Set a good example to the pupils they teach in their presentation and their personal conduct.</w:t>
      </w:r>
    </w:p>
    <w:p w:rsidR="000240E7" w:rsidRPr="00D71E58" w:rsidRDefault="000240E7" w:rsidP="000240E7">
      <w:pPr>
        <w:numPr>
          <w:ilvl w:val="0"/>
          <w:numId w:val="7"/>
        </w:numPr>
        <w:ind w:left="360" w:hanging="360"/>
        <w:rPr>
          <w:rFonts w:ascii="Calibri" w:hAnsi="Calibri" w:cs="Calibri"/>
        </w:rPr>
      </w:pPr>
      <w:r w:rsidRPr="00D71E58">
        <w:rPr>
          <w:rFonts w:ascii="Calibri" w:hAnsi="Calibri" w:cs="Calibri"/>
        </w:rPr>
        <w:t>Evaluate their own teaching critically and use this to improve their effectiveness.</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Managing and developing staff and other adults:</w:t>
      </w:r>
    </w:p>
    <w:p w:rsidR="000240E7" w:rsidRPr="00D71E58" w:rsidRDefault="000240E7" w:rsidP="000240E7">
      <w:pPr>
        <w:numPr>
          <w:ilvl w:val="0"/>
          <w:numId w:val="1"/>
        </w:numPr>
        <w:rPr>
          <w:rFonts w:ascii="Calibri" w:hAnsi="Calibri" w:cs="Calibri"/>
        </w:rPr>
      </w:pPr>
      <w:r w:rsidRPr="00D71E58">
        <w:rPr>
          <w:rFonts w:ascii="Calibri" w:hAnsi="Calibri" w:cs="Calibri"/>
        </w:rPr>
        <w:t>Establish effective working relationships with professional colleagues.</w:t>
      </w:r>
    </w:p>
    <w:p w:rsidR="000240E7" w:rsidRPr="00D71E58" w:rsidRDefault="000240E7" w:rsidP="000240E7">
      <w:pPr>
        <w:rPr>
          <w:rFonts w:ascii="Calibri" w:hAnsi="Calibri" w:cs="Calibri"/>
        </w:rPr>
      </w:pPr>
    </w:p>
    <w:p w:rsidR="000240E7" w:rsidRPr="00D71E58" w:rsidRDefault="000240E7" w:rsidP="000240E7">
      <w:pPr>
        <w:rPr>
          <w:rFonts w:ascii="Calibri" w:hAnsi="Calibri" w:cs="Calibri"/>
        </w:rPr>
      </w:pPr>
      <w:r w:rsidRPr="00D71E58">
        <w:rPr>
          <w:rFonts w:ascii="Calibri" w:hAnsi="Calibri" w:cs="Calibri"/>
          <w:b/>
          <w:bCs/>
        </w:rPr>
        <w:t>Managing resources:</w:t>
      </w:r>
    </w:p>
    <w:p w:rsidR="000240E7" w:rsidRPr="00D71E58" w:rsidRDefault="000240E7" w:rsidP="000240E7">
      <w:pPr>
        <w:numPr>
          <w:ilvl w:val="0"/>
          <w:numId w:val="1"/>
        </w:numPr>
        <w:rPr>
          <w:rFonts w:ascii="Calibri" w:hAnsi="Calibri" w:cs="Calibri"/>
        </w:rPr>
      </w:pPr>
      <w:r w:rsidRPr="00D71E58">
        <w:rPr>
          <w:rFonts w:ascii="Calibri" w:hAnsi="Calibri" w:cs="Calibri"/>
        </w:rPr>
        <w:t>Select and make good use of ICT and other learning resources which enable learning objectives to be met.</w:t>
      </w:r>
    </w:p>
    <w:p w:rsidR="000240E7" w:rsidRPr="00D71E58" w:rsidRDefault="000240E7" w:rsidP="000240E7">
      <w:pPr>
        <w:rPr>
          <w:rFonts w:ascii="Calibri" w:hAnsi="Calibri" w:cs="Calibri"/>
        </w:rPr>
      </w:pPr>
    </w:p>
    <w:p w:rsidR="000240E7" w:rsidRPr="00D71E58" w:rsidRDefault="000240E7" w:rsidP="000240E7">
      <w:pPr>
        <w:jc w:val="center"/>
        <w:rPr>
          <w:rFonts w:ascii="Calibri" w:hAnsi="Calibri" w:cs="Calibri"/>
        </w:rPr>
      </w:pPr>
    </w:p>
    <w:p w:rsidR="000240E7" w:rsidRDefault="000240E7"/>
    <w:sectPr w:rsidR="000240E7" w:rsidSect="000240E7">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0826"/>
    <w:multiLevelType w:val="hybridMultilevel"/>
    <w:tmpl w:val="91E48268"/>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89E3382"/>
    <w:multiLevelType w:val="hybridMultilevel"/>
    <w:tmpl w:val="7A78F484"/>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0EB747B"/>
    <w:multiLevelType w:val="hybridMultilevel"/>
    <w:tmpl w:val="B35C7070"/>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E281574"/>
    <w:multiLevelType w:val="hybridMultilevel"/>
    <w:tmpl w:val="82847BFC"/>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0243094"/>
    <w:multiLevelType w:val="hybridMultilevel"/>
    <w:tmpl w:val="97808F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F3C1516"/>
    <w:multiLevelType w:val="hybridMultilevel"/>
    <w:tmpl w:val="379A6CB4"/>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A8920D1"/>
    <w:multiLevelType w:val="hybridMultilevel"/>
    <w:tmpl w:val="337A5DEC"/>
    <w:lvl w:ilvl="0" w:tplc="DF462374">
      <w:start w:val="1"/>
      <w:numFmt w:val="bullet"/>
      <w:lvlText w:val=""/>
      <w:lvlJc w:val="left"/>
      <w:pPr>
        <w:tabs>
          <w:tab w:val="num" w:pos="360"/>
        </w:tabs>
        <w:ind w:left="170" w:hanging="17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3"/>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0E7"/>
    <w:rsid w:val="000240E7"/>
    <w:rsid w:val="00220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0E7"/>
    <w:pPr>
      <w:spacing w:after="0" w:line="240" w:lineRule="auto"/>
    </w:pPr>
    <w:rPr>
      <w:rFonts w:ascii="Comic Sans MS" w:eastAsia="Times New Roman" w:hAnsi="Comic Sans MS" w:cs="Times New Roman"/>
      <w:sz w:val="24"/>
      <w:szCs w:val="24"/>
    </w:rPr>
  </w:style>
  <w:style w:type="paragraph" w:styleId="Heading2">
    <w:name w:val="heading 2"/>
    <w:basedOn w:val="Normal"/>
    <w:next w:val="Normal"/>
    <w:link w:val="Heading2Char"/>
    <w:qFormat/>
    <w:rsid w:val="000240E7"/>
    <w:pPr>
      <w:keepNext/>
      <w:jc w:val="center"/>
      <w:outlineLvl w:val="1"/>
    </w:pPr>
    <w:rPr>
      <w:rFonts w:ascii="Times New Roman" w:hAnsi="Times New Roman"/>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240E7"/>
    <w:rPr>
      <w:rFonts w:ascii="Times New Roman" w:eastAsia="Times New Roman" w:hAnsi="Times New Roman" w:cs="Times New Roman"/>
      <w:b/>
      <w:bCs/>
      <w:sz w:val="40"/>
      <w:szCs w:val="24"/>
    </w:rPr>
  </w:style>
  <w:style w:type="paragraph" w:styleId="BodyText">
    <w:name w:val="Body Text"/>
    <w:basedOn w:val="Normal"/>
    <w:link w:val="BodyTextChar"/>
    <w:semiHidden/>
    <w:rsid w:val="000240E7"/>
    <w:pPr>
      <w:spacing w:after="240"/>
    </w:pPr>
    <w:rPr>
      <w:rFonts w:ascii="Arial" w:hAnsi="Arial"/>
      <w:sz w:val="22"/>
    </w:rPr>
  </w:style>
  <w:style w:type="character" w:customStyle="1" w:styleId="BodyTextChar">
    <w:name w:val="Body Text Char"/>
    <w:basedOn w:val="DefaultParagraphFont"/>
    <w:link w:val="BodyText"/>
    <w:semiHidden/>
    <w:rsid w:val="000240E7"/>
    <w:rPr>
      <w:rFonts w:ascii="Arial" w:eastAsia="Times New Roman" w:hAnsi="Arial" w:cs="Times New Roman"/>
      <w:szCs w:val="24"/>
    </w:rPr>
  </w:style>
  <w:style w:type="paragraph" w:styleId="BalloonText">
    <w:name w:val="Balloon Text"/>
    <w:basedOn w:val="Normal"/>
    <w:link w:val="BalloonTextChar"/>
    <w:uiPriority w:val="99"/>
    <w:semiHidden/>
    <w:unhideWhenUsed/>
    <w:rsid w:val="000240E7"/>
    <w:rPr>
      <w:rFonts w:ascii="Tahoma" w:hAnsi="Tahoma" w:cs="Tahoma"/>
      <w:sz w:val="16"/>
      <w:szCs w:val="16"/>
    </w:rPr>
  </w:style>
  <w:style w:type="character" w:customStyle="1" w:styleId="BalloonTextChar">
    <w:name w:val="Balloon Text Char"/>
    <w:basedOn w:val="DefaultParagraphFont"/>
    <w:link w:val="BalloonText"/>
    <w:uiPriority w:val="99"/>
    <w:semiHidden/>
    <w:rsid w:val="000240E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0E7"/>
    <w:pPr>
      <w:spacing w:after="0" w:line="240" w:lineRule="auto"/>
    </w:pPr>
    <w:rPr>
      <w:rFonts w:ascii="Comic Sans MS" w:eastAsia="Times New Roman" w:hAnsi="Comic Sans MS" w:cs="Times New Roman"/>
      <w:sz w:val="24"/>
      <w:szCs w:val="24"/>
    </w:rPr>
  </w:style>
  <w:style w:type="paragraph" w:styleId="Heading2">
    <w:name w:val="heading 2"/>
    <w:basedOn w:val="Normal"/>
    <w:next w:val="Normal"/>
    <w:link w:val="Heading2Char"/>
    <w:qFormat/>
    <w:rsid w:val="000240E7"/>
    <w:pPr>
      <w:keepNext/>
      <w:jc w:val="center"/>
      <w:outlineLvl w:val="1"/>
    </w:pPr>
    <w:rPr>
      <w:rFonts w:ascii="Times New Roman" w:hAnsi="Times New Roman"/>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240E7"/>
    <w:rPr>
      <w:rFonts w:ascii="Times New Roman" w:eastAsia="Times New Roman" w:hAnsi="Times New Roman" w:cs="Times New Roman"/>
      <w:b/>
      <w:bCs/>
      <w:sz w:val="40"/>
      <w:szCs w:val="24"/>
    </w:rPr>
  </w:style>
  <w:style w:type="paragraph" w:styleId="BodyText">
    <w:name w:val="Body Text"/>
    <w:basedOn w:val="Normal"/>
    <w:link w:val="BodyTextChar"/>
    <w:semiHidden/>
    <w:rsid w:val="000240E7"/>
    <w:pPr>
      <w:spacing w:after="240"/>
    </w:pPr>
    <w:rPr>
      <w:rFonts w:ascii="Arial" w:hAnsi="Arial"/>
      <w:sz w:val="22"/>
    </w:rPr>
  </w:style>
  <w:style w:type="character" w:customStyle="1" w:styleId="BodyTextChar">
    <w:name w:val="Body Text Char"/>
    <w:basedOn w:val="DefaultParagraphFont"/>
    <w:link w:val="BodyText"/>
    <w:semiHidden/>
    <w:rsid w:val="000240E7"/>
    <w:rPr>
      <w:rFonts w:ascii="Arial" w:eastAsia="Times New Roman" w:hAnsi="Arial" w:cs="Times New Roman"/>
      <w:szCs w:val="24"/>
    </w:rPr>
  </w:style>
  <w:style w:type="paragraph" w:styleId="BalloonText">
    <w:name w:val="Balloon Text"/>
    <w:basedOn w:val="Normal"/>
    <w:link w:val="BalloonTextChar"/>
    <w:uiPriority w:val="99"/>
    <w:semiHidden/>
    <w:unhideWhenUsed/>
    <w:rsid w:val="000240E7"/>
    <w:rPr>
      <w:rFonts w:ascii="Tahoma" w:hAnsi="Tahoma" w:cs="Tahoma"/>
      <w:sz w:val="16"/>
      <w:szCs w:val="16"/>
    </w:rPr>
  </w:style>
  <w:style w:type="character" w:customStyle="1" w:styleId="BalloonTextChar">
    <w:name w:val="Balloon Text Char"/>
    <w:basedOn w:val="DefaultParagraphFont"/>
    <w:link w:val="BalloonText"/>
    <w:uiPriority w:val="99"/>
    <w:semiHidden/>
    <w:rsid w:val="000240E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465</Words>
  <Characters>2653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LauraH</dc:creator>
  <cp:lastModifiedBy>LauraH</cp:lastModifiedBy>
  <cp:revision>1</cp:revision>
  <dcterms:created xsi:type="dcterms:W3CDTF">2018-04-26T13:18:00Z</dcterms:created>
  <dcterms:modified xsi:type="dcterms:W3CDTF">2018-04-26T13:22:00Z</dcterms:modified>
</cp:coreProperties>
</file>