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D66" w:rsidRDefault="00D90D66" w:rsidP="00D90D66"/>
    <w:tbl>
      <w:tblPr>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660"/>
        <w:gridCol w:w="5868"/>
      </w:tblGrid>
      <w:tr w:rsidR="00D90D66" w:rsidRPr="00C83424" w:rsidTr="00E41D96">
        <w:trPr>
          <w:trHeight w:val="1825"/>
        </w:trPr>
        <w:tc>
          <w:tcPr>
            <w:tcW w:w="2660" w:type="dxa"/>
          </w:tcPr>
          <w:p w:rsidR="00D90D66" w:rsidRPr="00C83424" w:rsidRDefault="00C663F5" w:rsidP="00F46CE6">
            <w:pPr>
              <w:pStyle w:val="Heading1"/>
              <w:rPr>
                <w:rFonts w:ascii="Tahoma" w:hAnsi="Tahoma" w:cs="Tahoma"/>
                <w:sz w:val="32"/>
              </w:rPr>
            </w:pPr>
            <w:r w:rsidRPr="007C3C2D">
              <w:rPr>
                <w:rFonts w:ascii="Tahoma" w:hAnsi="Tahoma" w:cs="Tahoma"/>
                <w:b w:val="0"/>
                <w:noProof/>
                <w:color w:val="365F91"/>
                <w:sz w:val="40"/>
                <w:szCs w:val="40"/>
              </w:rPr>
              <w:drawing>
                <wp:inline distT="0" distB="0" distL="0" distR="0">
                  <wp:extent cx="1266825" cy="1133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66825" cy="1133475"/>
                          </a:xfrm>
                          <a:prstGeom prst="rect">
                            <a:avLst/>
                          </a:prstGeom>
                          <a:noFill/>
                          <a:ln>
                            <a:noFill/>
                          </a:ln>
                        </pic:spPr>
                      </pic:pic>
                    </a:graphicData>
                  </a:graphic>
                </wp:inline>
              </w:drawing>
            </w:r>
          </w:p>
        </w:tc>
        <w:tc>
          <w:tcPr>
            <w:tcW w:w="5868" w:type="dxa"/>
          </w:tcPr>
          <w:p w:rsidR="00D90D66" w:rsidRPr="00C83424" w:rsidRDefault="00D90D66" w:rsidP="00F46CE6">
            <w:pPr>
              <w:pStyle w:val="Heading1"/>
              <w:rPr>
                <w:rFonts w:ascii="Calibri" w:hAnsi="Calibri" w:cs="Tahoma"/>
                <w:sz w:val="28"/>
                <w:szCs w:val="28"/>
              </w:rPr>
            </w:pPr>
            <w:r w:rsidRPr="00C83424">
              <w:rPr>
                <w:rFonts w:ascii="Calibri" w:hAnsi="Calibri" w:cs="Tahoma"/>
                <w:sz w:val="28"/>
                <w:szCs w:val="28"/>
              </w:rPr>
              <w:t xml:space="preserve">Job Description: </w:t>
            </w:r>
          </w:p>
          <w:p w:rsidR="00D90D66" w:rsidRPr="00E41D96" w:rsidRDefault="0077441D" w:rsidP="00F46CE6">
            <w:pPr>
              <w:pStyle w:val="Heading1"/>
              <w:rPr>
                <w:rFonts w:ascii="Calibri" w:hAnsi="Calibri"/>
                <w:color w:val="548DD4" w:themeColor="text2" w:themeTint="99"/>
                <w:sz w:val="32"/>
                <w:szCs w:val="32"/>
              </w:rPr>
            </w:pPr>
            <w:r w:rsidRPr="00E41D96">
              <w:rPr>
                <w:rFonts w:ascii="Calibri" w:hAnsi="Calibri"/>
                <w:color w:val="548DD4" w:themeColor="text2" w:themeTint="99"/>
                <w:sz w:val="32"/>
                <w:szCs w:val="32"/>
              </w:rPr>
              <w:t>Music &amp; Drama</w:t>
            </w:r>
            <w:r w:rsidR="00E41D96" w:rsidRPr="00E41D96">
              <w:rPr>
                <w:rFonts w:ascii="Calibri" w:hAnsi="Calibri"/>
                <w:color w:val="548DD4" w:themeColor="text2" w:themeTint="99"/>
                <w:sz w:val="32"/>
                <w:szCs w:val="32"/>
              </w:rPr>
              <w:t xml:space="preserve"> Technician</w:t>
            </w:r>
          </w:p>
          <w:p w:rsidR="00D90D66" w:rsidRPr="00C83424" w:rsidRDefault="00D90D66" w:rsidP="00F46CE6">
            <w:pPr>
              <w:rPr>
                <w:rFonts w:ascii="Calibri" w:hAnsi="Calibri"/>
                <w:b/>
                <w:sz w:val="28"/>
                <w:szCs w:val="28"/>
              </w:rPr>
            </w:pPr>
          </w:p>
          <w:p w:rsidR="000674D8" w:rsidRDefault="00D90D66" w:rsidP="00F46CE6">
            <w:pPr>
              <w:rPr>
                <w:rFonts w:ascii="Calibri" w:hAnsi="Calibri"/>
                <w:b/>
                <w:sz w:val="28"/>
                <w:szCs w:val="28"/>
              </w:rPr>
            </w:pPr>
            <w:r w:rsidRPr="00E41D96">
              <w:rPr>
                <w:rFonts w:ascii="Calibri" w:hAnsi="Calibri"/>
                <w:b/>
                <w:sz w:val="32"/>
                <w:szCs w:val="32"/>
              </w:rPr>
              <w:t xml:space="preserve">Scale: </w:t>
            </w:r>
            <w:r w:rsidR="00E41D96" w:rsidRPr="00E41D96">
              <w:rPr>
                <w:rFonts w:ascii="Calibri" w:hAnsi="Calibri"/>
                <w:b/>
                <w:sz w:val="32"/>
                <w:szCs w:val="32"/>
              </w:rPr>
              <w:t>4</w:t>
            </w:r>
            <w:r w:rsidRPr="00E41D96">
              <w:rPr>
                <w:rFonts w:ascii="Calibri" w:hAnsi="Calibri"/>
                <w:b/>
                <w:sz w:val="32"/>
                <w:szCs w:val="32"/>
              </w:rPr>
              <w:tab/>
            </w:r>
            <w:r w:rsidRPr="00C83424">
              <w:rPr>
                <w:rFonts w:ascii="Calibri" w:hAnsi="Calibri"/>
                <w:b/>
                <w:sz w:val="28"/>
                <w:szCs w:val="28"/>
              </w:rPr>
              <w:tab/>
            </w:r>
            <w:r>
              <w:rPr>
                <w:rFonts w:ascii="Calibri" w:hAnsi="Calibri"/>
                <w:b/>
                <w:sz w:val="28"/>
                <w:szCs w:val="28"/>
              </w:rPr>
              <w:tab/>
            </w:r>
            <w:r w:rsidR="00E41D96">
              <w:rPr>
                <w:rFonts w:ascii="Calibri" w:hAnsi="Calibri"/>
                <w:b/>
                <w:sz w:val="28"/>
                <w:szCs w:val="28"/>
              </w:rPr>
              <w:t xml:space="preserve">          </w:t>
            </w:r>
          </w:p>
          <w:p w:rsidR="000674D8" w:rsidRDefault="000674D8" w:rsidP="00F46CE6">
            <w:pPr>
              <w:rPr>
                <w:rFonts w:ascii="Calibri" w:hAnsi="Calibri"/>
                <w:b/>
                <w:sz w:val="28"/>
                <w:szCs w:val="28"/>
              </w:rPr>
            </w:pPr>
          </w:p>
          <w:p w:rsidR="00D90D66" w:rsidRPr="000674D8" w:rsidRDefault="000674D8" w:rsidP="00F46CE6">
            <w:pPr>
              <w:rPr>
                <w:rFonts w:ascii="Calibri" w:hAnsi="Calibri"/>
                <w:b/>
                <w:sz w:val="20"/>
              </w:rPr>
            </w:pPr>
            <w:r>
              <w:rPr>
                <w:rFonts w:ascii="Calibri" w:hAnsi="Calibri"/>
                <w:b/>
                <w:sz w:val="28"/>
                <w:szCs w:val="28"/>
              </w:rPr>
              <w:t xml:space="preserve">                                                    </w:t>
            </w:r>
            <w:r w:rsidR="00D90D66" w:rsidRPr="000674D8">
              <w:rPr>
                <w:rFonts w:ascii="Calibri" w:hAnsi="Calibri"/>
                <w:b/>
                <w:sz w:val="20"/>
              </w:rPr>
              <w:t>Updated:</w:t>
            </w:r>
            <w:r w:rsidR="00E41D96" w:rsidRPr="000674D8">
              <w:rPr>
                <w:rFonts w:ascii="Calibri" w:hAnsi="Calibri"/>
                <w:b/>
                <w:sz w:val="20"/>
              </w:rPr>
              <w:t xml:space="preserve"> </w:t>
            </w:r>
            <w:r w:rsidRPr="000674D8">
              <w:rPr>
                <w:rFonts w:ascii="Calibri" w:hAnsi="Calibri"/>
                <w:b/>
                <w:sz w:val="20"/>
              </w:rPr>
              <w:t>November 2</w:t>
            </w:r>
            <w:r w:rsidR="00E730F2" w:rsidRPr="000674D8">
              <w:rPr>
                <w:rFonts w:ascii="Calibri" w:hAnsi="Calibri"/>
                <w:b/>
                <w:sz w:val="20"/>
              </w:rPr>
              <w:t>01</w:t>
            </w:r>
            <w:r w:rsidR="00C663F5" w:rsidRPr="000674D8">
              <w:rPr>
                <w:rFonts w:ascii="Calibri" w:hAnsi="Calibri"/>
                <w:b/>
                <w:sz w:val="20"/>
              </w:rPr>
              <w:t>6</w:t>
            </w:r>
          </w:p>
          <w:p w:rsidR="00D90D66" w:rsidRPr="00F86774" w:rsidRDefault="00D90D66" w:rsidP="00F46CE6">
            <w:pPr>
              <w:rPr>
                <w:rFonts w:ascii="Calibri" w:hAnsi="Calibri"/>
                <w:b/>
                <w:szCs w:val="24"/>
              </w:rPr>
            </w:pPr>
          </w:p>
        </w:tc>
      </w:tr>
    </w:tbl>
    <w:p w:rsidR="00D90D66" w:rsidRDefault="00D90D66" w:rsidP="00D90D66">
      <w:pPr>
        <w:pStyle w:val="Heading1"/>
        <w:jc w:val="center"/>
        <w:rPr>
          <w:rFonts w:ascii="Tahoma" w:hAnsi="Tahoma" w:cs="Tahoma"/>
          <w:sz w:val="32"/>
        </w:rPr>
      </w:pPr>
    </w:p>
    <w:p w:rsidR="00D90D66" w:rsidRDefault="00D90D66" w:rsidP="00D90D66">
      <w:pPr>
        <w:rPr>
          <w:b/>
        </w:rPr>
      </w:pPr>
    </w:p>
    <w:p w:rsidR="00D90D66" w:rsidRDefault="00D90D66" w:rsidP="00D90D66">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22"/>
      </w:tblGrid>
      <w:tr w:rsidR="00D90D66" w:rsidRPr="00D571FC" w:rsidTr="00F46CE6">
        <w:tc>
          <w:tcPr>
            <w:tcW w:w="8522" w:type="dxa"/>
          </w:tcPr>
          <w:p w:rsidR="00D90D66" w:rsidRPr="002F61FA" w:rsidRDefault="00D90D66" w:rsidP="00F46CE6">
            <w:pPr>
              <w:rPr>
                <w:rFonts w:ascii="Calibri" w:hAnsi="Calibri" w:cs="Tahoma"/>
                <w:b/>
                <w:szCs w:val="24"/>
              </w:rPr>
            </w:pPr>
          </w:p>
          <w:p w:rsidR="00D90D66" w:rsidRDefault="00D90D66" w:rsidP="00F46CE6">
            <w:pPr>
              <w:jc w:val="both"/>
              <w:rPr>
                <w:rFonts w:ascii="Calibri" w:hAnsi="Calibri" w:cs="Tahoma"/>
                <w:szCs w:val="24"/>
              </w:rPr>
            </w:pPr>
            <w:r w:rsidRPr="002F61FA">
              <w:rPr>
                <w:rFonts w:ascii="Calibri" w:hAnsi="Calibri" w:cs="Tahoma"/>
                <w:b/>
                <w:szCs w:val="24"/>
              </w:rPr>
              <w:t xml:space="preserve">Postholder reports to: </w:t>
            </w:r>
            <w:r>
              <w:rPr>
                <w:rFonts w:ascii="Calibri" w:hAnsi="Calibri" w:cs="Tahoma"/>
                <w:b/>
                <w:szCs w:val="24"/>
              </w:rPr>
              <w:tab/>
            </w:r>
            <w:r w:rsidR="00E730F2">
              <w:rPr>
                <w:rFonts w:ascii="Calibri" w:hAnsi="Calibri" w:cs="Tahoma"/>
                <w:szCs w:val="24"/>
              </w:rPr>
              <w:t xml:space="preserve">Curriculum Leader for </w:t>
            </w:r>
            <w:r w:rsidR="0077441D">
              <w:rPr>
                <w:rFonts w:ascii="Calibri" w:hAnsi="Calibri" w:cs="Tahoma"/>
                <w:szCs w:val="24"/>
              </w:rPr>
              <w:t>Music</w:t>
            </w:r>
          </w:p>
          <w:p w:rsidR="0077441D" w:rsidRPr="00CE1378" w:rsidRDefault="0077441D" w:rsidP="00F46CE6">
            <w:pPr>
              <w:jc w:val="both"/>
              <w:rPr>
                <w:rFonts w:ascii="Calibri" w:hAnsi="Calibri" w:cs="Tahoma"/>
                <w:szCs w:val="24"/>
              </w:rPr>
            </w:pPr>
            <w:r>
              <w:rPr>
                <w:rFonts w:ascii="Calibri" w:hAnsi="Calibri" w:cs="Tahoma"/>
                <w:szCs w:val="24"/>
              </w:rPr>
              <w:tab/>
            </w:r>
            <w:r>
              <w:rPr>
                <w:rFonts w:ascii="Calibri" w:hAnsi="Calibri" w:cs="Tahoma"/>
                <w:szCs w:val="24"/>
              </w:rPr>
              <w:tab/>
            </w:r>
            <w:r>
              <w:rPr>
                <w:rFonts w:ascii="Calibri" w:hAnsi="Calibri" w:cs="Tahoma"/>
                <w:szCs w:val="24"/>
              </w:rPr>
              <w:tab/>
            </w:r>
            <w:r>
              <w:rPr>
                <w:rFonts w:ascii="Calibri" w:hAnsi="Calibri" w:cs="Tahoma"/>
                <w:szCs w:val="24"/>
              </w:rPr>
              <w:tab/>
              <w:t>Curriculum Leader for Drama</w:t>
            </w:r>
          </w:p>
          <w:p w:rsidR="00D90D66" w:rsidRPr="002F61FA" w:rsidRDefault="00D90D66" w:rsidP="00F46CE6">
            <w:pPr>
              <w:pStyle w:val="Heading1"/>
              <w:jc w:val="both"/>
              <w:rPr>
                <w:rFonts w:ascii="Calibri" w:hAnsi="Calibri" w:cs="Tahoma"/>
                <w:szCs w:val="24"/>
              </w:rPr>
            </w:pPr>
          </w:p>
          <w:p w:rsidR="00D90D66" w:rsidRPr="002F61FA" w:rsidRDefault="00D90D66" w:rsidP="00F46CE6">
            <w:pPr>
              <w:jc w:val="both"/>
              <w:rPr>
                <w:szCs w:val="24"/>
              </w:rPr>
            </w:pPr>
          </w:p>
          <w:p w:rsidR="00D90D66" w:rsidRPr="002F61FA" w:rsidRDefault="00D90D66" w:rsidP="00F46CE6">
            <w:pPr>
              <w:pStyle w:val="Heading1"/>
              <w:jc w:val="both"/>
              <w:rPr>
                <w:rFonts w:ascii="Calibri" w:hAnsi="Calibri" w:cs="Tahoma"/>
                <w:szCs w:val="24"/>
              </w:rPr>
            </w:pPr>
            <w:r w:rsidRPr="002F61FA">
              <w:rPr>
                <w:rFonts w:ascii="Calibri" w:hAnsi="Calibri" w:cs="Tahoma"/>
                <w:szCs w:val="24"/>
              </w:rPr>
              <w:t>Purpose of Job:</w:t>
            </w:r>
          </w:p>
          <w:p w:rsidR="00D90D66" w:rsidRDefault="00D90D66" w:rsidP="00D90D66">
            <w:pPr>
              <w:numPr>
                <w:ilvl w:val="0"/>
                <w:numId w:val="1"/>
              </w:numPr>
              <w:jc w:val="both"/>
              <w:rPr>
                <w:rFonts w:ascii="Calibri" w:hAnsi="Calibri" w:cs="Tahoma"/>
                <w:szCs w:val="24"/>
              </w:rPr>
            </w:pPr>
            <w:r>
              <w:rPr>
                <w:rFonts w:ascii="Calibri" w:hAnsi="Calibri" w:cs="Tahoma"/>
                <w:szCs w:val="24"/>
              </w:rPr>
              <w:t>To provide an efficient administration, basic office service and specialist service for the learning zone</w:t>
            </w:r>
            <w:r w:rsidR="00E730F2">
              <w:rPr>
                <w:rFonts w:ascii="Calibri" w:hAnsi="Calibri" w:cs="Tahoma"/>
                <w:szCs w:val="24"/>
              </w:rPr>
              <w:t>.</w:t>
            </w:r>
          </w:p>
          <w:p w:rsidR="00D90D66" w:rsidRPr="002F61FA" w:rsidRDefault="00D90D66" w:rsidP="00D90D66">
            <w:pPr>
              <w:numPr>
                <w:ilvl w:val="0"/>
                <w:numId w:val="1"/>
              </w:numPr>
              <w:jc w:val="both"/>
              <w:rPr>
                <w:rFonts w:ascii="Calibri" w:hAnsi="Calibri" w:cs="Tahoma"/>
                <w:szCs w:val="24"/>
              </w:rPr>
            </w:pPr>
            <w:r>
              <w:rPr>
                <w:rFonts w:ascii="Calibri" w:hAnsi="Calibri" w:cs="Tahoma"/>
                <w:szCs w:val="24"/>
              </w:rPr>
              <w:t>Any other duties as directed by the Headteacher.</w:t>
            </w:r>
          </w:p>
          <w:p w:rsidR="00D90D66" w:rsidRPr="002F61FA" w:rsidRDefault="00D90D66" w:rsidP="00F46CE6">
            <w:pPr>
              <w:jc w:val="both"/>
              <w:rPr>
                <w:szCs w:val="24"/>
              </w:rPr>
            </w:pPr>
          </w:p>
          <w:p w:rsidR="00D90D66" w:rsidRPr="002F61FA" w:rsidRDefault="00D90D66" w:rsidP="00F46CE6">
            <w:pPr>
              <w:jc w:val="both"/>
              <w:rPr>
                <w:szCs w:val="24"/>
              </w:rPr>
            </w:pPr>
          </w:p>
          <w:p w:rsidR="00D90D66" w:rsidRPr="00602AFF" w:rsidRDefault="00D90D66" w:rsidP="00F46CE6">
            <w:pPr>
              <w:spacing w:after="120"/>
              <w:jc w:val="both"/>
              <w:rPr>
                <w:rFonts w:ascii="Calibri" w:hAnsi="Calibri" w:cs="Tahoma"/>
                <w:szCs w:val="24"/>
              </w:rPr>
            </w:pPr>
            <w:r>
              <w:rPr>
                <w:rFonts w:ascii="Calibri" w:hAnsi="Calibri" w:cs="Tahoma"/>
                <w:b/>
                <w:szCs w:val="24"/>
              </w:rPr>
              <w:t xml:space="preserve">Responsible for: </w:t>
            </w:r>
            <w:r>
              <w:rPr>
                <w:rFonts w:ascii="Calibri" w:hAnsi="Calibri" w:cs="Tahoma"/>
                <w:szCs w:val="24"/>
              </w:rPr>
              <w:t>No line management responsibility</w:t>
            </w:r>
          </w:p>
          <w:p w:rsidR="00A03646" w:rsidRDefault="00D90D66" w:rsidP="00F46CE6">
            <w:pPr>
              <w:jc w:val="both"/>
              <w:rPr>
                <w:rFonts w:ascii="Calibri" w:hAnsi="Calibri" w:cs="Tahoma"/>
                <w:b/>
                <w:szCs w:val="24"/>
              </w:rPr>
            </w:pPr>
            <w:r>
              <w:rPr>
                <w:rFonts w:ascii="Calibri" w:hAnsi="Calibri" w:cs="Tahoma"/>
                <w:b/>
                <w:szCs w:val="24"/>
              </w:rPr>
              <w:t xml:space="preserve">Hours of work: </w:t>
            </w:r>
          </w:p>
          <w:p w:rsidR="00A03646" w:rsidRPr="00A03646" w:rsidRDefault="000674D8" w:rsidP="00A03646">
            <w:pPr>
              <w:pStyle w:val="ListParagraph"/>
              <w:numPr>
                <w:ilvl w:val="0"/>
                <w:numId w:val="6"/>
              </w:numPr>
              <w:jc w:val="both"/>
              <w:rPr>
                <w:rFonts w:ascii="Calibri" w:hAnsi="Calibri" w:cs="Tahoma"/>
                <w:b/>
                <w:szCs w:val="24"/>
              </w:rPr>
            </w:pPr>
            <w:r>
              <w:rPr>
                <w:rFonts w:ascii="Calibri" w:hAnsi="Calibri" w:cs="Tahoma"/>
                <w:szCs w:val="24"/>
              </w:rPr>
              <w:t>Mon, Tues &amp; Thurs 8.15 – 4.30pm, Wed 8.15 – 3.30pm, Fri 8.30 -4.30pm</w:t>
            </w:r>
          </w:p>
          <w:p w:rsidR="00D90D66" w:rsidRPr="0077441D" w:rsidRDefault="00FA281C" w:rsidP="00A03646">
            <w:pPr>
              <w:pStyle w:val="ListParagraph"/>
              <w:numPr>
                <w:ilvl w:val="0"/>
                <w:numId w:val="6"/>
              </w:numPr>
              <w:jc w:val="both"/>
              <w:rPr>
                <w:rFonts w:ascii="Calibri" w:hAnsi="Calibri" w:cs="Tahoma"/>
                <w:b/>
                <w:szCs w:val="24"/>
              </w:rPr>
            </w:pPr>
            <w:r>
              <w:rPr>
                <w:rFonts w:ascii="Calibri" w:hAnsi="Calibri" w:cs="Tahoma"/>
                <w:szCs w:val="24"/>
              </w:rPr>
              <w:t>36 hours per week, term time</w:t>
            </w:r>
          </w:p>
          <w:p w:rsidR="0077441D" w:rsidRPr="00A03646" w:rsidRDefault="0077441D" w:rsidP="00A03646">
            <w:pPr>
              <w:pStyle w:val="ListParagraph"/>
              <w:numPr>
                <w:ilvl w:val="0"/>
                <w:numId w:val="6"/>
              </w:numPr>
              <w:jc w:val="both"/>
              <w:rPr>
                <w:rFonts w:ascii="Calibri" w:hAnsi="Calibri" w:cs="Tahoma"/>
                <w:b/>
                <w:szCs w:val="24"/>
              </w:rPr>
            </w:pPr>
            <w:r>
              <w:rPr>
                <w:rFonts w:ascii="Calibri" w:hAnsi="Calibri" w:cs="Tahoma"/>
                <w:szCs w:val="24"/>
              </w:rPr>
              <w:t>Additional hours to be agreed for school productions</w:t>
            </w:r>
          </w:p>
          <w:p w:rsidR="00D90D66" w:rsidRPr="002F61FA" w:rsidRDefault="00D90D66" w:rsidP="00F46CE6">
            <w:pPr>
              <w:spacing w:after="120"/>
              <w:jc w:val="both"/>
              <w:rPr>
                <w:rFonts w:ascii="Calibri" w:hAnsi="Calibri" w:cs="Tahoma"/>
                <w:szCs w:val="24"/>
              </w:rPr>
            </w:pPr>
          </w:p>
        </w:tc>
      </w:tr>
    </w:tbl>
    <w:p w:rsidR="00D90D66" w:rsidRPr="00EC7645" w:rsidRDefault="00D90D66" w:rsidP="00D90D66">
      <w:pPr>
        <w:rPr>
          <w:rFonts w:ascii="Tahoma" w:hAnsi="Tahoma" w:cs="Tahoma"/>
          <w:szCs w:val="24"/>
        </w:rPr>
      </w:pPr>
    </w:p>
    <w:p w:rsidR="00D90D66" w:rsidRPr="00EC7645" w:rsidRDefault="00D90D66" w:rsidP="00D90D66">
      <w:pPr>
        <w:pStyle w:val="Heading5"/>
        <w:ind w:left="0" w:firstLine="0"/>
        <w:jc w:val="both"/>
        <w:rPr>
          <w:rFonts w:ascii="Calibri" w:hAnsi="Calibri" w:cs="Tahoma"/>
          <w:sz w:val="24"/>
          <w:szCs w:val="24"/>
        </w:rPr>
      </w:pPr>
    </w:p>
    <w:p w:rsidR="00D90D66" w:rsidRDefault="00D90D66" w:rsidP="00D90D66">
      <w:pPr>
        <w:jc w:val="both"/>
        <w:rPr>
          <w:rFonts w:ascii="Calibri" w:hAnsi="Calibri" w:cs="Tahoma"/>
          <w:b/>
          <w:szCs w:val="24"/>
        </w:rPr>
      </w:pPr>
      <w:r w:rsidRPr="00EC7645">
        <w:rPr>
          <w:rFonts w:ascii="Calibri" w:hAnsi="Calibri" w:cs="Tahoma"/>
          <w:b/>
          <w:szCs w:val="24"/>
        </w:rPr>
        <w:t>Main duties and responsibilities</w:t>
      </w:r>
    </w:p>
    <w:p w:rsidR="00D90D66" w:rsidRPr="00EC7645" w:rsidRDefault="00D90D66" w:rsidP="00D90D66">
      <w:pPr>
        <w:jc w:val="both"/>
        <w:rPr>
          <w:rFonts w:ascii="Calibri" w:hAnsi="Calibri" w:cs="Tahoma"/>
          <w:b/>
          <w:szCs w:val="24"/>
        </w:rPr>
      </w:pPr>
    </w:p>
    <w:p w:rsidR="00DE67DD" w:rsidRDefault="00FA281C" w:rsidP="00DE67DD">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Supporting and providing technical assistance to the Music and Drama curriculum area</w:t>
      </w:r>
    </w:p>
    <w:p w:rsidR="00DE67DD" w:rsidRPr="00DE67DD" w:rsidRDefault="00FA281C" w:rsidP="00DE67DD">
      <w:pPr>
        <w:pStyle w:val="Header"/>
        <w:numPr>
          <w:ilvl w:val="0"/>
          <w:numId w:val="2"/>
        </w:numPr>
        <w:tabs>
          <w:tab w:val="clear" w:pos="4153"/>
          <w:tab w:val="clear" w:pos="8306"/>
        </w:tabs>
        <w:spacing w:after="120"/>
        <w:jc w:val="both"/>
        <w:rPr>
          <w:rFonts w:ascii="Calibri" w:hAnsi="Calibri" w:cs="Tahoma"/>
          <w:szCs w:val="24"/>
        </w:rPr>
      </w:pPr>
      <w:r w:rsidRPr="00DE67DD">
        <w:rPr>
          <w:rFonts w:ascii="Calibri" w:hAnsi="Calibri" w:cs="Tahoma"/>
          <w:szCs w:val="24"/>
        </w:rPr>
        <w:t>Be a ‘classroom assistant’</w:t>
      </w:r>
      <w:r w:rsidR="00DE67DD" w:rsidRPr="00DE67DD">
        <w:rPr>
          <w:rFonts w:ascii="Calibri" w:hAnsi="Calibri" w:cs="Tahoma"/>
          <w:szCs w:val="24"/>
        </w:rPr>
        <w:t xml:space="preserve"> </w:t>
      </w:r>
      <w:r w:rsidR="00DE67DD">
        <w:rPr>
          <w:rFonts w:ascii="Calibri" w:hAnsi="Calibri" w:cs="Calibri"/>
          <w:color w:val="000000"/>
        </w:rPr>
        <w:t>and support</w:t>
      </w:r>
      <w:r w:rsidR="00DE67DD" w:rsidRPr="00DE67DD">
        <w:rPr>
          <w:rFonts w:ascii="Calibri" w:hAnsi="Calibri" w:cs="Calibri"/>
          <w:color w:val="000000"/>
        </w:rPr>
        <w:t xml:space="preserve"> in practical lessons when requested by teaching staff.</w:t>
      </w:r>
    </w:p>
    <w:p w:rsidR="00D90D66" w:rsidRDefault="00D90D66" w:rsidP="00D90D66">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Contacting outside organisations on behalf of Curriculum Leaders to make bookings for the Curriculum Areas within the learning zone.</w:t>
      </w:r>
    </w:p>
    <w:p w:rsidR="00E730F2" w:rsidRPr="00E730F2" w:rsidRDefault="00E730F2" w:rsidP="00E730F2">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Assisting with the administration regarding visits and using SIMs to keep records.</w:t>
      </w:r>
    </w:p>
    <w:p w:rsidR="00D90D66" w:rsidRDefault="00D90D66" w:rsidP="00FA281C">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lastRenderedPageBreak/>
        <w:t>Distributing relevant cover work</w:t>
      </w:r>
      <w:r w:rsidR="00FA281C">
        <w:rPr>
          <w:rFonts w:ascii="Calibri" w:hAnsi="Calibri" w:cs="Tahoma"/>
          <w:szCs w:val="24"/>
        </w:rPr>
        <w:t xml:space="preserve"> and making set copies of worksheets as and when requested.</w:t>
      </w:r>
    </w:p>
    <w:p w:rsidR="00FA281C" w:rsidRPr="00FA281C" w:rsidRDefault="00FA281C" w:rsidP="00FA281C">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In consultation with relevant staff, designing and creating curriculum worksheets, pro- formas and other materials.</w:t>
      </w:r>
    </w:p>
    <w:p w:rsidR="00D90D66" w:rsidRDefault="00D90D66" w:rsidP="00D90D66">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Booking computer rooms and laptop units for staff as requested.</w:t>
      </w:r>
    </w:p>
    <w:p w:rsidR="00D90D66" w:rsidRDefault="0059761B" w:rsidP="00D90D66">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To check and audit stock regularly</w:t>
      </w:r>
      <w:r w:rsidR="00D90D66">
        <w:rPr>
          <w:rFonts w:ascii="Calibri" w:hAnsi="Calibri" w:cs="Tahoma"/>
          <w:szCs w:val="24"/>
        </w:rPr>
        <w:t>.</w:t>
      </w:r>
    </w:p>
    <w:p w:rsidR="00D90D66" w:rsidRDefault="00D90D66" w:rsidP="00D90D66">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Complete order sheets for stock (countersigned by Curriculum Leaders).</w:t>
      </w:r>
    </w:p>
    <w:p w:rsidR="00D90D66" w:rsidRDefault="00D90D66" w:rsidP="00D90D66">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Reporting damage to furniture and equipment to the relevant person.</w:t>
      </w:r>
    </w:p>
    <w:p w:rsidR="00D90D66" w:rsidRDefault="00D90D66" w:rsidP="00D90D66">
      <w:pPr>
        <w:pStyle w:val="Header"/>
        <w:numPr>
          <w:ilvl w:val="0"/>
          <w:numId w:val="2"/>
        </w:numPr>
        <w:tabs>
          <w:tab w:val="clear" w:pos="4153"/>
          <w:tab w:val="clear" w:pos="8306"/>
        </w:tabs>
        <w:spacing w:after="120"/>
        <w:jc w:val="both"/>
        <w:rPr>
          <w:rFonts w:ascii="Calibri" w:hAnsi="Calibri" w:cs="Tahoma"/>
          <w:szCs w:val="24"/>
        </w:rPr>
      </w:pPr>
      <w:r>
        <w:rPr>
          <w:rFonts w:ascii="Calibri" w:hAnsi="Calibri" w:cs="Tahoma"/>
          <w:szCs w:val="24"/>
        </w:rPr>
        <w:t>Helping to keep quiet in corridors at lesson changeover.</w:t>
      </w:r>
    </w:p>
    <w:p w:rsidR="00D90D66" w:rsidRDefault="00D90D66" w:rsidP="00D90D66">
      <w:pPr>
        <w:pStyle w:val="Header"/>
        <w:tabs>
          <w:tab w:val="clear" w:pos="4153"/>
          <w:tab w:val="clear" w:pos="8306"/>
        </w:tabs>
        <w:spacing w:after="120"/>
        <w:jc w:val="both"/>
        <w:rPr>
          <w:rFonts w:ascii="Calibri" w:hAnsi="Calibri" w:cs="Tahoma"/>
          <w:szCs w:val="24"/>
        </w:rPr>
      </w:pPr>
    </w:p>
    <w:p w:rsidR="00FA281C" w:rsidRDefault="00FA281C" w:rsidP="00D90D66">
      <w:pPr>
        <w:pStyle w:val="Header"/>
        <w:tabs>
          <w:tab w:val="clear" w:pos="4153"/>
          <w:tab w:val="clear" w:pos="8306"/>
        </w:tabs>
        <w:spacing w:after="120"/>
        <w:jc w:val="both"/>
        <w:rPr>
          <w:rFonts w:ascii="Calibri" w:hAnsi="Calibri" w:cs="Tahoma"/>
          <w:szCs w:val="24"/>
        </w:rPr>
      </w:pPr>
    </w:p>
    <w:p w:rsidR="00D90D66" w:rsidRDefault="00D90D66" w:rsidP="00D90D66">
      <w:pPr>
        <w:pStyle w:val="Header"/>
        <w:tabs>
          <w:tab w:val="clear" w:pos="4153"/>
          <w:tab w:val="clear" w:pos="8306"/>
        </w:tabs>
        <w:spacing w:after="120"/>
        <w:jc w:val="both"/>
        <w:rPr>
          <w:rFonts w:ascii="Calibri" w:hAnsi="Calibri" w:cs="Tahoma"/>
          <w:b/>
          <w:szCs w:val="24"/>
        </w:rPr>
      </w:pPr>
      <w:r>
        <w:rPr>
          <w:rFonts w:ascii="Calibri" w:hAnsi="Calibri" w:cs="Tahoma"/>
          <w:b/>
          <w:szCs w:val="24"/>
        </w:rPr>
        <w:t>Specific Duties</w:t>
      </w:r>
    </w:p>
    <w:p w:rsidR="00756D59" w:rsidRPr="000674D8" w:rsidRDefault="00756D59" w:rsidP="00D90D66">
      <w:pPr>
        <w:pStyle w:val="Header"/>
        <w:numPr>
          <w:ilvl w:val="0"/>
          <w:numId w:val="5"/>
        </w:numPr>
        <w:tabs>
          <w:tab w:val="clear" w:pos="4153"/>
          <w:tab w:val="clear" w:pos="8306"/>
        </w:tabs>
        <w:spacing w:after="120"/>
        <w:jc w:val="both"/>
        <w:rPr>
          <w:rFonts w:ascii="Calibri" w:hAnsi="Calibri" w:cs="Calibri"/>
        </w:rPr>
      </w:pPr>
      <w:r>
        <w:rPr>
          <w:rFonts w:ascii="Calibri" w:hAnsi="Calibri" w:cs="Calibri"/>
          <w:color w:val="000000"/>
        </w:rPr>
        <w:t xml:space="preserve">To </w:t>
      </w:r>
      <w:r w:rsidR="00DE67DD" w:rsidRPr="000674D8">
        <w:rPr>
          <w:rFonts w:ascii="Calibri" w:hAnsi="Calibri" w:cs="Calibri"/>
        </w:rPr>
        <w:t>support intervention programmes by working with</w:t>
      </w:r>
      <w:r w:rsidRPr="000674D8">
        <w:rPr>
          <w:rFonts w:ascii="Calibri" w:hAnsi="Calibri" w:cs="Calibri"/>
        </w:rPr>
        <w:t xml:space="preserve"> </w:t>
      </w:r>
      <w:r w:rsidR="00DE67DD" w:rsidRPr="000674D8">
        <w:rPr>
          <w:rFonts w:ascii="Calibri" w:hAnsi="Calibri" w:cs="Calibri"/>
        </w:rPr>
        <w:t xml:space="preserve">individuals or groups of underperforming students </w:t>
      </w:r>
      <w:r w:rsidR="00341368" w:rsidRPr="000674D8">
        <w:rPr>
          <w:rFonts w:ascii="Calibri" w:hAnsi="Calibri" w:cs="Calibri"/>
        </w:rPr>
        <w:t>at both KS3 and KS4 in drama and music</w:t>
      </w:r>
    </w:p>
    <w:p w:rsidR="00D90D66" w:rsidRPr="000674D8" w:rsidRDefault="00D90D66" w:rsidP="00D90D66">
      <w:pPr>
        <w:pStyle w:val="Header"/>
        <w:numPr>
          <w:ilvl w:val="0"/>
          <w:numId w:val="5"/>
        </w:numPr>
        <w:tabs>
          <w:tab w:val="clear" w:pos="4153"/>
          <w:tab w:val="clear" w:pos="8306"/>
        </w:tabs>
        <w:spacing w:after="120"/>
        <w:jc w:val="both"/>
        <w:rPr>
          <w:rFonts w:ascii="Calibri" w:hAnsi="Calibri" w:cs="Calibri"/>
        </w:rPr>
      </w:pPr>
      <w:r w:rsidRPr="000674D8">
        <w:rPr>
          <w:rFonts w:ascii="Calibri" w:hAnsi="Calibri" w:cs="Calibri"/>
        </w:rPr>
        <w:t>Preparing and tidying the</w:t>
      </w:r>
      <w:r w:rsidR="009A17C5" w:rsidRPr="000674D8">
        <w:rPr>
          <w:rFonts w:ascii="Calibri" w:hAnsi="Calibri" w:cs="Calibri"/>
        </w:rPr>
        <w:t xml:space="preserve"> music classrooms,</w:t>
      </w:r>
      <w:r w:rsidRPr="000674D8">
        <w:rPr>
          <w:rFonts w:ascii="Calibri" w:hAnsi="Calibri" w:cs="Calibri"/>
        </w:rPr>
        <w:t xml:space="preserve"> practice rooms</w:t>
      </w:r>
      <w:r w:rsidR="009A17C5" w:rsidRPr="000674D8">
        <w:rPr>
          <w:rFonts w:ascii="Calibri" w:hAnsi="Calibri" w:cs="Calibri"/>
        </w:rPr>
        <w:t xml:space="preserve"> and drama studios</w:t>
      </w:r>
      <w:r w:rsidRPr="000674D8">
        <w:rPr>
          <w:rFonts w:ascii="Calibri" w:hAnsi="Calibri" w:cs="Calibri"/>
        </w:rPr>
        <w:t xml:space="preserve"> each morning before lessons.</w:t>
      </w:r>
    </w:p>
    <w:p w:rsidR="00D90D66" w:rsidRPr="000674D8" w:rsidRDefault="00D90D66" w:rsidP="00D90D66">
      <w:pPr>
        <w:pStyle w:val="Header"/>
        <w:numPr>
          <w:ilvl w:val="0"/>
          <w:numId w:val="5"/>
        </w:numPr>
        <w:tabs>
          <w:tab w:val="clear" w:pos="4153"/>
          <w:tab w:val="clear" w:pos="8306"/>
        </w:tabs>
        <w:spacing w:after="120"/>
        <w:jc w:val="both"/>
        <w:rPr>
          <w:rFonts w:ascii="Calibri" w:hAnsi="Calibri" w:cs="Calibri"/>
        </w:rPr>
      </w:pPr>
      <w:r w:rsidRPr="000674D8">
        <w:rPr>
          <w:rFonts w:ascii="Calibri" w:hAnsi="Calibri" w:cs="Calibri"/>
        </w:rPr>
        <w:t>To be present at the end of every lesson</w:t>
      </w:r>
      <w:r w:rsidR="009A17C5" w:rsidRPr="000674D8">
        <w:rPr>
          <w:rFonts w:ascii="Calibri" w:hAnsi="Calibri" w:cs="Calibri"/>
        </w:rPr>
        <w:t xml:space="preserve"> in music</w:t>
      </w:r>
      <w:r w:rsidRPr="000674D8">
        <w:rPr>
          <w:rFonts w:ascii="Calibri" w:hAnsi="Calibri" w:cs="Calibri"/>
        </w:rPr>
        <w:t xml:space="preserve"> to oversee the transition and check the practice rooms</w:t>
      </w:r>
      <w:r w:rsidR="00341368" w:rsidRPr="000674D8">
        <w:rPr>
          <w:rFonts w:ascii="Calibri" w:hAnsi="Calibri" w:cs="Calibri"/>
        </w:rPr>
        <w:t xml:space="preserve"> and to ensure all classrooms are locked during break and lunch</w:t>
      </w:r>
      <w:r w:rsidRPr="000674D8">
        <w:rPr>
          <w:rFonts w:ascii="Calibri" w:hAnsi="Calibri" w:cs="Calibri"/>
        </w:rPr>
        <w:t>.</w:t>
      </w:r>
    </w:p>
    <w:p w:rsidR="00547FAB" w:rsidRPr="000674D8" w:rsidRDefault="00547FAB" w:rsidP="00D90D66">
      <w:pPr>
        <w:pStyle w:val="Header"/>
        <w:numPr>
          <w:ilvl w:val="0"/>
          <w:numId w:val="5"/>
        </w:numPr>
        <w:tabs>
          <w:tab w:val="clear" w:pos="4153"/>
          <w:tab w:val="clear" w:pos="8306"/>
        </w:tabs>
        <w:spacing w:after="120"/>
        <w:jc w:val="both"/>
        <w:rPr>
          <w:rFonts w:ascii="Calibri" w:hAnsi="Calibri" w:cs="Calibri"/>
        </w:rPr>
      </w:pPr>
      <w:r w:rsidRPr="000674D8">
        <w:rPr>
          <w:rFonts w:ascii="Calibri" w:hAnsi="Calibri" w:cs="Calibri"/>
        </w:rPr>
        <w:t>To be present and oversee the use of the practice rooms at lunch</w:t>
      </w:r>
      <w:r w:rsidR="002927B3" w:rsidRPr="000674D8">
        <w:rPr>
          <w:rFonts w:ascii="Calibri" w:hAnsi="Calibri" w:cs="Calibri"/>
        </w:rPr>
        <w:t>time and after school (until 4.</w:t>
      </w:r>
      <w:r w:rsidR="00341368" w:rsidRPr="000674D8">
        <w:rPr>
          <w:rFonts w:ascii="Calibri" w:hAnsi="Calibri" w:cs="Calibri"/>
        </w:rPr>
        <w:t>30</w:t>
      </w:r>
      <w:r w:rsidR="000674D8">
        <w:rPr>
          <w:rFonts w:ascii="Calibri" w:hAnsi="Calibri" w:cs="Calibri"/>
        </w:rPr>
        <w:t>pm</w:t>
      </w:r>
      <w:r w:rsidR="00341368" w:rsidRPr="000674D8">
        <w:rPr>
          <w:rFonts w:ascii="Calibri" w:hAnsi="Calibri" w:cs="Calibri"/>
        </w:rPr>
        <w:t xml:space="preserve"> following the booking systems in place.</w:t>
      </w:r>
    </w:p>
    <w:p w:rsidR="00D90D66" w:rsidRDefault="00D90D66"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 xml:space="preserve">Preparing equipment and materials.  Setting up and checking equipment for use in practical lessons.  Setting up and carrying out demonstrations. Constructing of simple items of equipment for demonstration purposes and/or student use.  Retrieving and clearing away equipment.  </w:t>
      </w:r>
    </w:p>
    <w:p w:rsidR="00D90D66" w:rsidRDefault="00D90D66"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Maintenance of all equipment</w:t>
      </w:r>
      <w:r w:rsidR="009A17C5">
        <w:rPr>
          <w:rFonts w:ascii="Calibri" w:hAnsi="Calibri" w:cs="Calibri"/>
          <w:color w:val="000000"/>
        </w:rPr>
        <w:t xml:space="preserve"> including musical, lighting and sound equipment</w:t>
      </w:r>
      <w:r>
        <w:rPr>
          <w:rFonts w:ascii="Calibri" w:hAnsi="Calibri" w:cs="Calibri"/>
          <w:color w:val="000000"/>
        </w:rPr>
        <w:t>.  Repairing faults (where possible) and reporting faults to Curriculum Leader.</w:t>
      </w:r>
    </w:p>
    <w:p w:rsidR="009A17C5" w:rsidRPr="000674D8" w:rsidRDefault="009A17C5" w:rsidP="009A17C5">
      <w:pPr>
        <w:pStyle w:val="Header"/>
        <w:numPr>
          <w:ilvl w:val="0"/>
          <w:numId w:val="5"/>
        </w:numPr>
        <w:tabs>
          <w:tab w:val="clear" w:pos="4153"/>
          <w:tab w:val="clear" w:pos="8306"/>
        </w:tabs>
        <w:spacing w:after="120"/>
        <w:jc w:val="both"/>
        <w:rPr>
          <w:rFonts w:ascii="Calibri" w:hAnsi="Calibri" w:cs="Calibri"/>
        </w:rPr>
      </w:pPr>
      <w:r>
        <w:rPr>
          <w:rFonts w:ascii="Calibri" w:hAnsi="Calibri" w:cs="Calibri"/>
          <w:color w:val="000000"/>
        </w:rPr>
        <w:t xml:space="preserve">To be present for, and assist with technical requirements, the duration of </w:t>
      </w:r>
      <w:r w:rsidR="00482906">
        <w:rPr>
          <w:rFonts w:ascii="Calibri" w:hAnsi="Calibri" w:cs="Calibri"/>
          <w:color w:val="000000"/>
        </w:rPr>
        <w:t xml:space="preserve">agreed </w:t>
      </w:r>
      <w:r>
        <w:rPr>
          <w:rFonts w:ascii="Calibri" w:hAnsi="Calibri" w:cs="Calibri"/>
          <w:color w:val="000000"/>
        </w:rPr>
        <w:t xml:space="preserve">performances and expressive arts </w:t>
      </w:r>
      <w:bookmarkStart w:id="0" w:name="_GoBack"/>
      <w:r w:rsidRPr="000674D8">
        <w:rPr>
          <w:rFonts w:ascii="Calibri" w:hAnsi="Calibri" w:cs="Calibri"/>
        </w:rPr>
        <w:t>events</w:t>
      </w:r>
      <w:r w:rsidR="00341368" w:rsidRPr="000674D8">
        <w:rPr>
          <w:rFonts w:ascii="Calibri" w:hAnsi="Calibri" w:cs="Calibri"/>
        </w:rPr>
        <w:t>, including: informal concerts, showcases and musicals.</w:t>
      </w:r>
    </w:p>
    <w:bookmarkEnd w:id="0"/>
    <w:p w:rsidR="009A17C5" w:rsidRDefault="00A03646"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Preparing for a production by r</w:t>
      </w:r>
      <w:r w:rsidR="009A17C5">
        <w:rPr>
          <w:rFonts w:ascii="Calibri" w:hAnsi="Calibri" w:cs="Calibri"/>
          <w:color w:val="000000"/>
        </w:rPr>
        <w:t>igging,</w:t>
      </w:r>
      <w:r w:rsidR="008E0197">
        <w:rPr>
          <w:rFonts w:ascii="Calibri" w:hAnsi="Calibri" w:cs="Calibri"/>
          <w:color w:val="000000"/>
        </w:rPr>
        <w:t xml:space="preserve"> programming the lighting board and</w:t>
      </w:r>
      <w:r w:rsidR="009A17C5">
        <w:rPr>
          <w:rFonts w:ascii="Calibri" w:hAnsi="Calibri" w:cs="Calibri"/>
          <w:color w:val="000000"/>
        </w:rPr>
        <w:t xml:space="preserve"> focussing for productions</w:t>
      </w:r>
    </w:p>
    <w:p w:rsidR="00FA281C" w:rsidRPr="00FA281C" w:rsidRDefault="00FA281C" w:rsidP="00FA281C">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lastRenderedPageBreak/>
        <w:t xml:space="preserve">To </w:t>
      </w:r>
      <w:r w:rsidRPr="0059761B">
        <w:rPr>
          <w:rFonts w:ascii="Calibri" w:hAnsi="Calibri" w:cs="Calibri"/>
          <w:szCs w:val="24"/>
        </w:rPr>
        <w:t>be in charge of all technical lighting duties including changing lamps on the lights, gels and fit gobos.</w:t>
      </w:r>
    </w:p>
    <w:p w:rsidR="0059761B" w:rsidRDefault="0059761B"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 xml:space="preserve">To edit videos using the relevant software and </w:t>
      </w:r>
      <w:r w:rsidR="00DE67DD">
        <w:rPr>
          <w:rFonts w:ascii="Calibri" w:hAnsi="Calibri" w:cs="Calibri"/>
          <w:color w:val="000000"/>
        </w:rPr>
        <w:t xml:space="preserve">be responsible for </w:t>
      </w:r>
      <w:r>
        <w:rPr>
          <w:rFonts w:ascii="Calibri" w:hAnsi="Calibri" w:cs="Calibri"/>
          <w:color w:val="000000"/>
        </w:rPr>
        <w:t>maintain</w:t>
      </w:r>
      <w:r w:rsidR="00DE67DD">
        <w:rPr>
          <w:rFonts w:ascii="Calibri" w:hAnsi="Calibri" w:cs="Calibri"/>
          <w:color w:val="000000"/>
        </w:rPr>
        <w:t>ing</w:t>
      </w:r>
      <w:r>
        <w:rPr>
          <w:rFonts w:ascii="Calibri" w:hAnsi="Calibri" w:cs="Calibri"/>
          <w:color w:val="000000"/>
        </w:rPr>
        <w:t xml:space="preserve"> the folder where the videos will be stored.</w:t>
      </w:r>
    </w:p>
    <w:p w:rsidR="009A17C5" w:rsidRPr="009A17C5" w:rsidRDefault="009A17C5" w:rsidP="009A17C5">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To be responsible for the updating and maintenance of display boards and materials</w:t>
      </w:r>
    </w:p>
    <w:p w:rsidR="00D90D66" w:rsidRDefault="00D90D66"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Maintaining stock levels in the department and ordering items required and keeping up to date records of orders, delivery notes and invoices.</w:t>
      </w:r>
    </w:p>
    <w:p w:rsidR="00D90D66" w:rsidRDefault="00D90D66"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Attending curriculum area meetings if required.</w:t>
      </w:r>
    </w:p>
    <w:p w:rsidR="00D90D66" w:rsidRDefault="00D90D66"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 xml:space="preserve">Responsible for familiarising themselves with departmental, school and LA Health &amp; safety policies.  </w:t>
      </w:r>
    </w:p>
    <w:p w:rsidR="00D90D66" w:rsidRDefault="00D90D66" w:rsidP="00D90D66">
      <w:pPr>
        <w:pStyle w:val="Header"/>
        <w:numPr>
          <w:ilvl w:val="0"/>
          <w:numId w:val="5"/>
        </w:numPr>
        <w:tabs>
          <w:tab w:val="clear" w:pos="4153"/>
          <w:tab w:val="clear" w:pos="8306"/>
        </w:tabs>
        <w:spacing w:after="120"/>
        <w:jc w:val="both"/>
        <w:rPr>
          <w:rFonts w:ascii="Calibri" w:hAnsi="Calibri" w:cs="Calibri"/>
          <w:color w:val="000000"/>
        </w:rPr>
      </w:pPr>
      <w:r>
        <w:rPr>
          <w:rFonts w:ascii="Calibri" w:hAnsi="Calibri" w:cs="Calibri"/>
          <w:color w:val="000000"/>
        </w:rPr>
        <w:t>Participating in the maintenance of satisfactory standards of safety and security in relation to the technician service to the Expressive Arts department.</w:t>
      </w:r>
    </w:p>
    <w:p w:rsidR="00D90D66" w:rsidRDefault="00D90D66" w:rsidP="00D90D66">
      <w:pPr>
        <w:pStyle w:val="Header"/>
        <w:tabs>
          <w:tab w:val="clear" w:pos="4153"/>
          <w:tab w:val="clear" w:pos="8306"/>
        </w:tabs>
        <w:jc w:val="both"/>
        <w:rPr>
          <w:rFonts w:ascii="Calibri" w:hAnsi="Calibri" w:cs="Tahoma"/>
          <w:b/>
          <w:szCs w:val="24"/>
        </w:rPr>
      </w:pPr>
    </w:p>
    <w:p w:rsidR="00D90D66" w:rsidRDefault="00D90D66" w:rsidP="00D90D66">
      <w:pPr>
        <w:pStyle w:val="Header"/>
        <w:tabs>
          <w:tab w:val="clear" w:pos="4153"/>
          <w:tab w:val="clear" w:pos="8306"/>
        </w:tabs>
        <w:jc w:val="both"/>
        <w:rPr>
          <w:rFonts w:ascii="Calibri" w:hAnsi="Calibri" w:cs="Tahoma"/>
          <w:b/>
          <w:szCs w:val="24"/>
        </w:rPr>
      </w:pPr>
      <w:r>
        <w:rPr>
          <w:rFonts w:ascii="Calibri" w:hAnsi="Calibri" w:cs="Tahoma"/>
          <w:b/>
          <w:szCs w:val="24"/>
        </w:rPr>
        <w:t>Additional duties</w:t>
      </w:r>
    </w:p>
    <w:p w:rsidR="00D90D66" w:rsidRDefault="00D90D66" w:rsidP="00D90D66">
      <w:pPr>
        <w:numPr>
          <w:ilvl w:val="0"/>
          <w:numId w:val="3"/>
        </w:numPr>
        <w:spacing w:after="120"/>
        <w:jc w:val="both"/>
        <w:rPr>
          <w:rFonts w:ascii="Calibri" w:hAnsi="Calibri" w:cs="Tahoma"/>
          <w:szCs w:val="24"/>
        </w:rPr>
      </w:pPr>
      <w:r w:rsidRPr="001C1A5F">
        <w:rPr>
          <w:rFonts w:ascii="Calibri" w:hAnsi="Calibri" w:cs="Tahoma"/>
          <w:szCs w:val="24"/>
        </w:rPr>
        <w:t>To work within the framework of the school ethos, adhe</w:t>
      </w:r>
      <w:r w:rsidRPr="001C1A5F">
        <w:rPr>
          <w:rFonts w:ascii="Calibri" w:hAnsi="Calibri" w:cs="Arial"/>
          <w:szCs w:val="24"/>
        </w:rPr>
        <w:t>r</w:t>
      </w:r>
      <w:r w:rsidRPr="001C1A5F">
        <w:rPr>
          <w:rFonts w:ascii="Calibri" w:hAnsi="Calibri" w:cs="Tahoma"/>
          <w:szCs w:val="24"/>
        </w:rPr>
        <w:t>ing to the Code of Conduct at all times.</w:t>
      </w:r>
    </w:p>
    <w:p w:rsidR="00D90D66" w:rsidRDefault="00D90D66" w:rsidP="00D90D66">
      <w:pPr>
        <w:numPr>
          <w:ilvl w:val="0"/>
          <w:numId w:val="3"/>
        </w:numPr>
        <w:spacing w:after="120"/>
        <w:jc w:val="both"/>
        <w:rPr>
          <w:rFonts w:ascii="Calibri" w:hAnsi="Calibri" w:cs="Tahoma"/>
          <w:szCs w:val="24"/>
        </w:rPr>
      </w:pPr>
      <w:r>
        <w:rPr>
          <w:rFonts w:ascii="Calibri" w:hAnsi="Calibri" w:cs="Tahoma"/>
          <w:szCs w:val="24"/>
        </w:rPr>
        <w:t xml:space="preserve">To contribute to the ethos and development of the </w:t>
      </w:r>
      <w:r w:rsidR="00FA281C">
        <w:rPr>
          <w:rFonts w:ascii="Calibri" w:hAnsi="Calibri" w:cs="Tahoma"/>
          <w:szCs w:val="24"/>
        </w:rPr>
        <w:t>Expressive Arts specialism</w:t>
      </w:r>
      <w:r>
        <w:rPr>
          <w:rFonts w:ascii="Calibri" w:hAnsi="Calibri" w:cs="Tahoma"/>
          <w:szCs w:val="24"/>
        </w:rPr>
        <w:t xml:space="preserve"> status.</w:t>
      </w:r>
    </w:p>
    <w:p w:rsidR="00D90D66" w:rsidRPr="004A08E0" w:rsidRDefault="00D90D66" w:rsidP="00D90D66">
      <w:pPr>
        <w:numPr>
          <w:ilvl w:val="0"/>
          <w:numId w:val="3"/>
        </w:numPr>
        <w:spacing w:after="120"/>
        <w:jc w:val="both"/>
        <w:rPr>
          <w:rFonts w:ascii="Calibri" w:hAnsi="Calibri" w:cs="Tahoma"/>
          <w:szCs w:val="24"/>
        </w:rPr>
      </w:pPr>
      <w:r>
        <w:rPr>
          <w:rFonts w:ascii="Calibri" w:hAnsi="Calibri" w:cs="Tahoma"/>
          <w:szCs w:val="24"/>
        </w:rPr>
        <w:t>To maintain high standards of professional behaviour and presentation.</w:t>
      </w:r>
    </w:p>
    <w:p w:rsidR="00D90D66" w:rsidRPr="001C1A5F" w:rsidRDefault="00D90D66" w:rsidP="00D90D66">
      <w:pPr>
        <w:pStyle w:val="BodyTextIndent"/>
        <w:numPr>
          <w:ilvl w:val="0"/>
          <w:numId w:val="3"/>
        </w:numPr>
        <w:spacing w:after="120"/>
        <w:rPr>
          <w:rFonts w:ascii="Calibri" w:hAnsi="Calibri" w:cs="Tahoma"/>
          <w:sz w:val="24"/>
          <w:szCs w:val="24"/>
        </w:rPr>
      </w:pPr>
      <w:r w:rsidRPr="001C1A5F">
        <w:rPr>
          <w:rFonts w:ascii="Calibri" w:hAnsi="Calibri" w:cs="Tahoma"/>
          <w:sz w:val="24"/>
          <w:szCs w:val="24"/>
        </w:rPr>
        <w:t>To take responsibility for Health &amp; Safety in the postholder’s area of work.</w:t>
      </w:r>
    </w:p>
    <w:p w:rsidR="00D90D66" w:rsidRPr="001C1A5F" w:rsidRDefault="00D90D66" w:rsidP="00D90D66">
      <w:pPr>
        <w:numPr>
          <w:ilvl w:val="0"/>
          <w:numId w:val="3"/>
        </w:numPr>
        <w:spacing w:after="120"/>
        <w:jc w:val="both"/>
        <w:rPr>
          <w:rFonts w:ascii="Calibri" w:hAnsi="Calibri" w:cs="Tahoma"/>
          <w:szCs w:val="24"/>
        </w:rPr>
      </w:pPr>
      <w:r w:rsidRPr="001C1A5F">
        <w:rPr>
          <w:rFonts w:ascii="Calibri" w:hAnsi="Calibri" w:cs="Tahoma"/>
          <w:szCs w:val="24"/>
        </w:rPr>
        <w:t>Any other duties commensurate with the grade which may be required from time to time.</w:t>
      </w:r>
    </w:p>
    <w:p w:rsidR="00D90D66" w:rsidRPr="001C1A5F" w:rsidRDefault="00D90D66" w:rsidP="00D90D66">
      <w:pPr>
        <w:numPr>
          <w:ilvl w:val="0"/>
          <w:numId w:val="3"/>
        </w:numPr>
        <w:spacing w:after="120"/>
        <w:jc w:val="both"/>
        <w:rPr>
          <w:rFonts w:ascii="Calibri" w:hAnsi="Calibri" w:cs="Tahoma"/>
          <w:szCs w:val="24"/>
        </w:rPr>
      </w:pPr>
      <w:r w:rsidRPr="001C1A5F">
        <w:rPr>
          <w:rFonts w:ascii="Calibri" w:hAnsi="Calibri" w:cs="Tahoma"/>
          <w:szCs w:val="24"/>
        </w:rPr>
        <w:t>All staff are expected to take part in staff development.</w:t>
      </w:r>
    </w:p>
    <w:p w:rsidR="00D90D66" w:rsidRPr="001C1A5F" w:rsidRDefault="00D90D66" w:rsidP="00D90D66">
      <w:pPr>
        <w:jc w:val="both"/>
        <w:rPr>
          <w:rFonts w:ascii="Calibri" w:hAnsi="Calibri" w:cs="Tahoma"/>
          <w:szCs w:val="24"/>
        </w:rPr>
      </w:pPr>
    </w:p>
    <w:p w:rsidR="00D90D66" w:rsidRPr="001C1A5F" w:rsidRDefault="00D90D66" w:rsidP="00D90D66">
      <w:pPr>
        <w:jc w:val="both"/>
        <w:rPr>
          <w:rFonts w:ascii="Calibri" w:hAnsi="Calibri" w:cs="Tahoma"/>
          <w:szCs w:val="24"/>
        </w:rPr>
      </w:pPr>
      <w:r w:rsidRPr="001C1A5F">
        <w:rPr>
          <w:rFonts w:ascii="Calibri" w:hAnsi="Calibri" w:cs="Tahoma"/>
          <w:szCs w:val="24"/>
        </w:rPr>
        <w:t>This job description will be reviewed annually.</w:t>
      </w:r>
    </w:p>
    <w:p w:rsidR="00D90D66" w:rsidRPr="00EC7645" w:rsidRDefault="00D90D66" w:rsidP="00D90D66">
      <w:pPr>
        <w:pStyle w:val="Header"/>
        <w:tabs>
          <w:tab w:val="clear" w:pos="4153"/>
          <w:tab w:val="clear" w:pos="8306"/>
        </w:tabs>
        <w:jc w:val="both"/>
        <w:rPr>
          <w:rFonts w:ascii="Calibri" w:hAnsi="Calibri" w:cs="Tahoma"/>
          <w:szCs w:val="24"/>
        </w:rPr>
      </w:pPr>
    </w:p>
    <w:p w:rsidR="00D90D66" w:rsidRPr="002F61FA" w:rsidRDefault="00D90D66" w:rsidP="00D90D66">
      <w:pPr>
        <w:pStyle w:val="Heading1"/>
        <w:jc w:val="both"/>
        <w:rPr>
          <w:rFonts w:ascii="Calibri" w:hAnsi="Calibri" w:cs="Tahoma"/>
          <w:szCs w:val="24"/>
        </w:rPr>
      </w:pPr>
      <w:r w:rsidRPr="002F61FA">
        <w:rPr>
          <w:rFonts w:ascii="Calibri" w:hAnsi="Calibri" w:cs="Tahoma"/>
          <w:szCs w:val="24"/>
        </w:rPr>
        <w:t>EQUALITY AND DIVERSITY</w:t>
      </w:r>
    </w:p>
    <w:p w:rsidR="00D90D66" w:rsidRDefault="00D90D66" w:rsidP="00D90D66">
      <w:pPr>
        <w:jc w:val="both"/>
        <w:rPr>
          <w:rFonts w:ascii="Calibri" w:hAnsi="Calibri" w:cs="Tahoma"/>
          <w:szCs w:val="24"/>
        </w:rPr>
      </w:pPr>
      <w:r w:rsidRPr="002F61FA">
        <w:rPr>
          <w:rFonts w:ascii="Calibri" w:hAnsi="Calibri" w:cs="Tahoma"/>
          <w:szCs w:val="24"/>
        </w:rPr>
        <w:t>We are committed to and champion equality and diversity in all aspects of employment within the London Borough of Newham.  All employees are expected to understand and promote equality and diversity in the course of their work.</w:t>
      </w:r>
    </w:p>
    <w:p w:rsidR="00D90D66" w:rsidRDefault="00D90D66" w:rsidP="00D90D66">
      <w:pPr>
        <w:jc w:val="both"/>
        <w:rPr>
          <w:rFonts w:ascii="Calibri" w:hAnsi="Calibri" w:cs="Tahoma"/>
          <w:szCs w:val="24"/>
        </w:rPr>
      </w:pPr>
    </w:p>
    <w:p w:rsidR="00D90D66" w:rsidRDefault="00D90D66" w:rsidP="00D90D66">
      <w:pPr>
        <w:jc w:val="both"/>
        <w:rPr>
          <w:rFonts w:ascii="Calibri" w:hAnsi="Calibri" w:cs="Tahoma"/>
          <w:b/>
          <w:szCs w:val="24"/>
        </w:rPr>
      </w:pPr>
      <w:r>
        <w:rPr>
          <w:rFonts w:ascii="Calibri" w:hAnsi="Calibri" w:cs="Tahoma"/>
          <w:b/>
          <w:szCs w:val="24"/>
        </w:rPr>
        <w:t>SAFEGUARDING CHILDREN</w:t>
      </w:r>
    </w:p>
    <w:p w:rsidR="00D90D66" w:rsidRPr="001C1A5F" w:rsidRDefault="00D90D66" w:rsidP="00D90D66">
      <w:pPr>
        <w:jc w:val="both"/>
        <w:rPr>
          <w:rFonts w:ascii="Calibri" w:hAnsi="Calibri" w:cs="Tahoma"/>
          <w:szCs w:val="24"/>
        </w:rPr>
      </w:pPr>
      <w:r>
        <w:rPr>
          <w:rFonts w:ascii="Calibri" w:hAnsi="Calibri" w:cs="Tahoma"/>
          <w:szCs w:val="24"/>
        </w:rPr>
        <w:t>This school is committed to safeguarding and promoting the welfare of children and young people and expects all staff and volunteers to share this commitment and uphold all relevant procedures.</w:t>
      </w:r>
    </w:p>
    <w:p w:rsidR="00D90D66" w:rsidRPr="000A2D1C" w:rsidRDefault="00D90D66" w:rsidP="00D90D66">
      <w:pPr>
        <w:jc w:val="both"/>
        <w:rPr>
          <w:rFonts w:ascii="Calibri" w:hAnsi="Calibri" w:cs="Tahoma"/>
          <w:sz w:val="22"/>
          <w:szCs w:val="22"/>
        </w:rPr>
      </w:pPr>
    </w:p>
    <w:tbl>
      <w:tblPr>
        <w:tblpPr w:leftFromText="180" w:rightFromText="180" w:vertAnchor="text" w:horzAnchor="margin" w:tblpXSpec="center" w:tblpY="456"/>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6"/>
        <w:gridCol w:w="4928"/>
      </w:tblGrid>
      <w:tr w:rsidR="00E41D96" w:rsidTr="00E41D96">
        <w:tc>
          <w:tcPr>
            <w:tcW w:w="9214" w:type="dxa"/>
            <w:gridSpan w:val="2"/>
            <w:tcBorders>
              <w:top w:val="single" w:sz="4" w:space="0" w:color="auto"/>
              <w:left w:val="single" w:sz="4" w:space="0" w:color="auto"/>
              <w:bottom w:val="single" w:sz="4" w:space="0" w:color="auto"/>
              <w:right w:val="single" w:sz="4" w:space="0" w:color="auto"/>
            </w:tcBorders>
          </w:tcPr>
          <w:p w:rsidR="00E41D96" w:rsidRDefault="00E41D96">
            <w:pPr>
              <w:jc w:val="both"/>
              <w:rPr>
                <w:rFonts w:ascii="Calibri" w:hAnsi="Calibri" w:cs="Tahoma"/>
                <w:sz w:val="22"/>
                <w:szCs w:val="22"/>
              </w:rPr>
            </w:pPr>
          </w:p>
          <w:p w:rsidR="00E41D96" w:rsidRDefault="00E41D96">
            <w:pPr>
              <w:jc w:val="both"/>
              <w:rPr>
                <w:rFonts w:ascii="Calibri" w:hAnsi="Calibri" w:cs="Tahoma"/>
                <w:b/>
                <w:sz w:val="22"/>
                <w:szCs w:val="22"/>
              </w:rPr>
            </w:pPr>
            <w:r>
              <w:rPr>
                <w:rFonts w:ascii="Calibri" w:hAnsi="Calibri" w:cs="Tahoma"/>
                <w:b/>
                <w:sz w:val="22"/>
                <w:szCs w:val="22"/>
              </w:rPr>
              <w:t>I have read the Job Description and agree to all the terms and conditions set out.  I also agree to comply with all School Policies, Child Protection and Health and Safety regulations.  I understand that this Job Description is not an exhaustive list and I agree, when required, to undertake any reasonable request made by the Leadership Team.</w:t>
            </w:r>
          </w:p>
          <w:p w:rsidR="00E41D96" w:rsidRDefault="00E41D96">
            <w:pPr>
              <w:jc w:val="both"/>
              <w:rPr>
                <w:rFonts w:ascii="Calibri" w:hAnsi="Calibri" w:cs="Tahoma"/>
                <w:sz w:val="22"/>
                <w:szCs w:val="22"/>
              </w:rPr>
            </w:pPr>
          </w:p>
        </w:tc>
      </w:tr>
      <w:tr w:rsidR="00E41D96" w:rsidTr="00E41D96">
        <w:tc>
          <w:tcPr>
            <w:tcW w:w="4286" w:type="dxa"/>
            <w:tcBorders>
              <w:top w:val="single" w:sz="4" w:space="0" w:color="auto"/>
              <w:left w:val="single" w:sz="4" w:space="0" w:color="auto"/>
              <w:bottom w:val="single" w:sz="4" w:space="0" w:color="auto"/>
              <w:right w:val="single" w:sz="4" w:space="0" w:color="auto"/>
            </w:tcBorders>
          </w:tcPr>
          <w:p w:rsidR="00E41D96" w:rsidRDefault="00E41D96">
            <w:pPr>
              <w:jc w:val="both"/>
              <w:rPr>
                <w:rFonts w:ascii="Calibri" w:hAnsi="Calibri" w:cs="Tahoma"/>
                <w:b/>
                <w:sz w:val="22"/>
                <w:szCs w:val="22"/>
                <w:lang w:val="en-US"/>
              </w:rPr>
            </w:pPr>
            <w:r>
              <w:rPr>
                <w:rFonts w:ascii="Calibri" w:hAnsi="Calibri" w:cs="Tahoma"/>
                <w:b/>
                <w:sz w:val="22"/>
                <w:szCs w:val="22"/>
                <w:lang w:val="en-US"/>
              </w:rPr>
              <w:t>Name:</w:t>
            </w:r>
          </w:p>
          <w:p w:rsidR="00E41D96" w:rsidRDefault="00E41D96">
            <w:pPr>
              <w:jc w:val="both"/>
              <w:rPr>
                <w:rFonts w:ascii="Calibri" w:hAnsi="Calibri" w:cs="Tahoma"/>
                <w:b/>
                <w:sz w:val="22"/>
                <w:szCs w:val="22"/>
                <w:lang w:val="en-US"/>
              </w:rPr>
            </w:pPr>
          </w:p>
        </w:tc>
        <w:tc>
          <w:tcPr>
            <w:tcW w:w="4928" w:type="dxa"/>
            <w:tcBorders>
              <w:top w:val="single" w:sz="4" w:space="0" w:color="auto"/>
              <w:left w:val="single" w:sz="4" w:space="0" w:color="auto"/>
              <w:bottom w:val="single" w:sz="4" w:space="0" w:color="auto"/>
              <w:right w:val="single" w:sz="4" w:space="0" w:color="auto"/>
            </w:tcBorders>
            <w:hideMark/>
          </w:tcPr>
          <w:p w:rsidR="00E41D96" w:rsidRDefault="00E41D96">
            <w:pPr>
              <w:jc w:val="both"/>
              <w:rPr>
                <w:rFonts w:ascii="Calibri" w:hAnsi="Calibri" w:cs="Tahoma"/>
                <w:b/>
                <w:sz w:val="22"/>
                <w:szCs w:val="22"/>
                <w:lang w:val="en-US"/>
              </w:rPr>
            </w:pPr>
            <w:r>
              <w:rPr>
                <w:rFonts w:ascii="Calibri" w:hAnsi="Calibri" w:cs="Tahoma"/>
                <w:b/>
                <w:sz w:val="22"/>
                <w:szCs w:val="22"/>
                <w:lang w:val="en-US"/>
              </w:rPr>
              <w:t>Signature:</w:t>
            </w:r>
          </w:p>
        </w:tc>
      </w:tr>
      <w:tr w:rsidR="00E41D96" w:rsidTr="00E41D96">
        <w:tc>
          <w:tcPr>
            <w:tcW w:w="4286" w:type="dxa"/>
            <w:tcBorders>
              <w:top w:val="single" w:sz="4" w:space="0" w:color="auto"/>
              <w:left w:val="single" w:sz="4" w:space="0" w:color="auto"/>
              <w:bottom w:val="single" w:sz="4" w:space="0" w:color="auto"/>
              <w:right w:val="single" w:sz="4" w:space="0" w:color="auto"/>
            </w:tcBorders>
          </w:tcPr>
          <w:p w:rsidR="00E41D96" w:rsidRDefault="00E41D96">
            <w:pPr>
              <w:jc w:val="both"/>
              <w:rPr>
                <w:rFonts w:ascii="Calibri" w:hAnsi="Calibri" w:cs="Tahoma"/>
                <w:b/>
                <w:sz w:val="22"/>
                <w:szCs w:val="22"/>
                <w:lang w:val="en-US"/>
              </w:rPr>
            </w:pPr>
            <w:r>
              <w:rPr>
                <w:rFonts w:ascii="Calibri" w:hAnsi="Calibri" w:cs="Tahoma"/>
                <w:b/>
                <w:sz w:val="22"/>
                <w:szCs w:val="22"/>
                <w:lang w:val="en-US"/>
              </w:rPr>
              <w:t>Date:</w:t>
            </w:r>
          </w:p>
          <w:p w:rsidR="00E41D96" w:rsidRDefault="00E41D96">
            <w:pPr>
              <w:jc w:val="both"/>
              <w:rPr>
                <w:rFonts w:ascii="Calibri" w:hAnsi="Calibri" w:cs="Tahoma"/>
                <w:b/>
                <w:sz w:val="22"/>
                <w:szCs w:val="22"/>
                <w:lang w:val="en-US"/>
              </w:rPr>
            </w:pPr>
          </w:p>
        </w:tc>
        <w:tc>
          <w:tcPr>
            <w:tcW w:w="4928" w:type="dxa"/>
            <w:tcBorders>
              <w:top w:val="single" w:sz="4" w:space="0" w:color="auto"/>
              <w:left w:val="single" w:sz="4" w:space="0" w:color="auto"/>
              <w:bottom w:val="single" w:sz="4" w:space="0" w:color="auto"/>
              <w:right w:val="single" w:sz="4" w:space="0" w:color="auto"/>
            </w:tcBorders>
          </w:tcPr>
          <w:p w:rsidR="00E41D96" w:rsidRDefault="00E41D96">
            <w:pPr>
              <w:jc w:val="both"/>
              <w:rPr>
                <w:rFonts w:ascii="Calibri" w:hAnsi="Calibri" w:cs="Tahoma"/>
                <w:b/>
                <w:sz w:val="22"/>
                <w:szCs w:val="22"/>
                <w:lang w:val="en-US"/>
              </w:rPr>
            </w:pPr>
          </w:p>
        </w:tc>
      </w:tr>
    </w:tbl>
    <w:p w:rsidR="00CF3C02" w:rsidRDefault="00CF3C02"/>
    <w:sectPr w:rsidR="00CF3C02" w:rsidSect="00FA281C">
      <w:footerReference w:type="default" r:id="rId8"/>
      <w:pgSz w:w="11906" w:h="16838" w:code="9"/>
      <w:pgMar w:top="510" w:right="1134" w:bottom="510" w:left="1134" w:header="720" w:footer="17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61B" w:rsidRDefault="0059761B">
      <w:r>
        <w:separator/>
      </w:r>
    </w:p>
  </w:endnote>
  <w:endnote w:type="continuationSeparator" w:id="0">
    <w:p w:rsidR="0059761B" w:rsidRDefault="00597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761B" w:rsidRPr="00C24049" w:rsidRDefault="0059761B" w:rsidP="00F46CE6">
    <w:pPr>
      <w:pStyle w:val="Footer"/>
      <w:pBdr>
        <w:top w:val="thinThickSmallGap" w:sz="24" w:space="1" w:color="622423"/>
      </w:pBdr>
      <w:tabs>
        <w:tab w:val="clear" w:pos="4153"/>
      </w:tabs>
      <w:rPr>
        <w:rFonts w:ascii="Cambria" w:hAnsi="Cambria"/>
        <w:sz w:val="16"/>
        <w:szCs w:val="16"/>
      </w:rPr>
    </w:pPr>
    <w:r w:rsidRPr="00C24049">
      <w:rPr>
        <w:rFonts w:ascii="Cambria" w:hAnsi="Cambria"/>
        <w:sz w:val="16"/>
        <w:szCs w:val="16"/>
      </w:rPr>
      <w:t>slt/sjacobs/restructures/leadershipjds</w:t>
    </w:r>
    <w:r w:rsidRPr="00C24049">
      <w:rPr>
        <w:rFonts w:ascii="Cambria" w:hAnsi="Cambria"/>
        <w:sz w:val="16"/>
        <w:szCs w:val="16"/>
      </w:rPr>
      <w:tab/>
      <w:t xml:space="preserve">Page </w:t>
    </w:r>
    <w:r w:rsidRPr="00C24049">
      <w:rPr>
        <w:sz w:val="16"/>
        <w:szCs w:val="16"/>
      </w:rPr>
      <w:fldChar w:fldCharType="begin"/>
    </w:r>
    <w:r w:rsidRPr="00C24049">
      <w:rPr>
        <w:sz w:val="16"/>
        <w:szCs w:val="16"/>
      </w:rPr>
      <w:instrText xml:space="preserve"> PAGE   \* MERGEFORMAT </w:instrText>
    </w:r>
    <w:r w:rsidRPr="00C24049">
      <w:rPr>
        <w:sz w:val="16"/>
        <w:szCs w:val="16"/>
      </w:rPr>
      <w:fldChar w:fldCharType="separate"/>
    </w:r>
    <w:r w:rsidR="000674D8" w:rsidRPr="000674D8">
      <w:rPr>
        <w:rFonts w:ascii="Cambria" w:hAnsi="Cambria"/>
        <w:noProof/>
        <w:sz w:val="16"/>
        <w:szCs w:val="16"/>
      </w:rPr>
      <w:t>2</w:t>
    </w:r>
    <w:r w:rsidRPr="00C24049">
      <w:rPr>
        <w:sz w:val="16"/>
        <w:szCs w:val="16"/>
      </w:rPr>
      <w:fldChar w:fldCharType="end"/>
    </w:r>
  </w:p>
  <w:p w:rsidR="0059761B" w:rsidRPr="00C24049" w:rsidRDefault="0059761B">
    <w:pPr>
      <w:pStyle w:val="Foo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61B" w:rsidRDefault="0059761B">
      <w:r>
        <w:separator/>
      </w:r>
    </w:p>
  </w:footnote>
  <w:footnote w:type="continuationSeparator" w:id="0">
    <w:p w:rsidR="0059761B" w:rsidRDefault="005976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46C91"/>
    <w:multiLevelType w:val="hybridMultilevel"/>
    <w:tmpl w:val="489636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B8541F"/>
    <w:multiLevelType w:val="hybridMultilevel"/>
    <w:tmpl w:val="DE804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981961"/>
    <w:multiLevelType w:val="hybridMultilevel"/>
    <w:tmpl w:val="B178B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834474"/>
    <w:multiLevelType w:val="hybridMultilevel"/>
    <w:tmpl w:val="BB842F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56571A3C"/>
    <w:multiLevelType w:val="hybridMultilevel"/>
    <w:tmpl w:val="53CE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8155DB"/>
    <w:multiLevelType w:val="hybridMultilevel"/>
    <w:tmpl w:val="2488E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D66"/>
    <w:rsid w:val="000258CE"/>
    <w:rsid w:val="000674D8"/>
    <w:rsid w:val="002927B3"/>
    <w:rsid w:val="002B618B"/>
    <w:rsid w:val="00341368"/>
    <w:rsid w:val="00473E83"/>
    <w:rsid w:val="00482906"/>
    <w:rsid w:val="004E7070"/>
    <w:rsid w:val="00547FAB"/>
    <w:rsid w:val="0059761B"/>
    <w:rsid w:val="00756D59"/>
    <w:rsid w:val="0077441D"/>
    <w:rsid w:val="007A2058"/>
    <w:rsid w:val="008E0197"/>
    <w:rsid w:val="009A17C5"/>
    <w:rsid w:val="00A03646"/>
    <w:rsid w:val="00AA58CB"/>
    <w:rsid w:val="00C663F5"/>
    <w:rsid w:val="00CD0DF0"/>
    <w:rsid w:val="00CF3C02"/>
    <w:rsid w:val="00D90D66"/>
    <w:rsid w:val="00DE67DD"/>
    <w:rsid w:val="00E41D96"/>
    <w:rsid w:val="00E730F2"/>
    <w:rsid w:val="00E82DEE"/>
    <w:rsid w:val="00F46CE6"/>
    <w:rsid w:val="00FA2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5E8648-E776-42FD-9CEB-C939594BF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D66"/>
    <w:pPr>
      <w:spacing w:after="0" w:line="240" w:lineRule="auto"/>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D90D66"/>
    <w:pPr>
      <w:keepNext/>
      <w:outlineLvl w:val="0"/>
    </w:pPr>
    <w:rPr>
      <w:b/>
    </w:rPr>
  </w:style>
  <w:style w:type="paragraph" w:styleId="Heading5">
    <w:name w:val="heading 5"/>
    <w:basedOn w:val="Normal"/>
    <w:next w:val="Normal"/>
    <w:link w:val="Heading5Char"/>
    <w:qFormat/>
    <w:rsid w:val="00D90D66"/>
    <w:pPr>
      <w:keepNext/>
      <w:ind w:left="709" w:hanging="709"/>
      <w:outlineLvl w:val="4"/>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0D66"/>
    <w:rPr>
      <w:rFonts w:ascii="Times New Roman" w:eastAsia="Times New Roman" w:hAnsi="Times New Roman" w:cs="Times New Roman"/>
      <w:b/>
      <w:sz w:val="24"/>
      <w:szCs w:val="20"/>
      <w:lang w:eastAsia="en-GB"/>
    </w:rPr>
  </w:style>
  <w:style w:type="character" w:customStyle="1" w:styleId="Heading5Char">
    <w:name w:val="Heading 5 Char"/>
    <w:basedOn w:val="DefaultParagraphFont"/>
    <w:link w:val="Heading5"/>
    <w:rsid w:val="00D90D66"/>
    <w:rPr>
      <w:rFonts w:ascii="Arial" w:eastAsia="Times New Roman" w:hAnsi="Arial" w:cs="Arial"/>
      <w:b/>
      <w:bCs/>
      <w:szCs w:val="20"/>
      <w:lang w:eastAsia="en-GB"/>
    </w:rPr>
  </w:style>
  <w:style w:type="paragraph" w:styleId="Header">
    <w:name w:val="header"/>
    <w:basedOn w:val="Normal"/>
    <w:link w:val="HeaderChar"/>
    <w:rsid w:val="00D90D66"/>
    <w:pPr>
      <w:tabs>
        <w:tab w:val="center" w:pos="4153"/>
        <w:tab w:val="right" w:pos="8306"/>
      </w:tabs>
    </w:pPr>
  </w:style>
  <w:style w:type="character" w:customStyle="1" w:styleId="HeaderChar">
    <w:name w:val="Header Char"/>
    <w:basedOn w:val="DefaultParagraphFont"/>
    <w:link w:val="Header"/>
    <w:rsid w:val="00D90D66"/>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D90D66"/>
    <w:pPr>
      <w:tabs>
        <w:tab w:val="center" w:pos="4153"/>
        <w:tab w:val="right" w:pos="8306"/>
      </w:tabs>
    </w:pPr>
  </w:style>
  <w:style w:type="character" w:customStyle="1" w:styleId="FooterChar">
    <w:name w:val="Footer Char"/>
    <w:basedOn w:val="DefaultParagraphFont"/>
    <w:link w:val="Footer"/>
    <w:uiPriority w:val="99"/>
    <w:rsid w:val="00D90D66"/>
    <w:rPr>
      <w:rFonts w:ascii="Times New Roman" w:eastAsia="Times New Roman" w:hAnsi="Times New Roman" w:cs="Times New Roman"/>
      <w:sz w:val="24"/>
      <w:szCs w:val="20"/>
      <w:lang w:eastAsia="en-GB"/>
    </w:rPr>
  </w:style>
  <w:style w:type="paragraph" w:styleId="BodyTextIndent">
    <w:name w:val="Body Text Indent"/>
    <w:basedOn w:val="Normal"/>
    <w:link w:val="BodyTextIndentChar"/>
    <w:rsid w:val="00D90D66"/>
    <w:pPr>
      <w:widowControl w:val="0"/>
      <w:ind w:left="720" w:hanging="720"/>
      <w:jc w:val="both"/>
    </w:pPr>
    <w:rPr>
      <w:snapToGrid w:val="0"/>
      <w:sz w:val="22"/>
      <w:lang w:eastAsia="en-US"/>
    </w:rPr>
  </w:style>
  <w:style w:type="character" w:customStyle="1" w:styleId="BodyTextIndentChar">
    <w:name w:val="Body Text Indent Char"/>
    <w:basedOn w:val="DefaultParagraphFont"/>
    <w:link w:val="BodyTextIndent"/>
    <w:rsid w:val="00D90D66"/>
    <w:rPr>
      <w:rFonts w:ascii="Times New Roman" w:eastAsia="Times New Roman" w:hAnsi="Times New Roman" w:cs="Times New Roman"/>
      <w:snapToGrid w:val="0"/>
      <w:szCs w:val="20"/>
    </w:rPr>
  </w:style>
  <w:style w:type="paragraph" w:styleId="ListParagraph">
    <w:name w:val="List Paragraph"/>
    <w:basedOn w:val="Normal"/>
    <w:uiPriority w:val="34"/>
    <w:qFormat/>
    <w:rsid w:val="00D90D66"/>
    <w:pPr>
      <w:ind w:left="720"/>
      <w:contextualSpacing/>
    </w:pPr>
  </w:style>
  <w:style w:type="paragraph" w:styleId="BalloonText">
    <w:name w:val="Balloon Text"/>
    <w:basedOn w:val="Normal"/>
    <w:link w:val="BalloonTextChar"/>
    <w:uiPriority w:val="99"/>
    <w:semiHidden/>
    <w:unhideWhenUsed/>
    <w:rsid w:val="00D90D66"/>
    <w:rPr>
      <w:rFonts w:ascii="Tahoma" w:hAnsi="Tahoma" w:cs="Tahoma"/>
      <w:sz w:val="16"/>
      <w:szCs w:val="16"/>
    </w:rPr>
  </w:style>
  <w:style w:type="character" w:customStyle="1" w:styleId="BalloonTextChar">
    <w:name w:val="Balloon Text Char"/>
    <w:basedOn w:val="DefaultParagraphFont"/>
    <w:link w:val="BalloonText"/>
    <w:uiPriority w:val="99"/>
    <w:semiHidden/>
    <w:rsid w:val="00D90D66"/>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5161227">
      <w:bodyDiv w:val="1"/>
      <w:marLeft w:val="0"/>
      <w:marRight w:val="0"/>
      <w:marTop w:val="0"/>
      <w:marBottom w:val="0"/>
      <w:divBdr>
        <w:top w:val="none" w:sz="0" w:space="0" w:color="auto"/>
        <w:left w:val="none" w:sz="0" w:space="0" w:color="auto"/>
        <w:bottom w:val="none" w:sz="0" w:space="0" w:color="auto"/>
        <w:right w:val="none" w:sz="0" w:space="0" w:color="auto"/>
      </w:divBdr>
    </w:div>
    <w:div w:id="1373579464">
      <w:bodyDiv w:val="1"/>
      <w:marLeft w:val="0"/>
      <w:marRight w:val="0"/>
      <w:marTop w:val="0"/>
      <w:marBottom w:val="0"/>
      <w:divBdr>
        <w:top w:val="none" w:sz="0" w:space="0" w:color="auto"/>
        <w:left w:val="none" w:sz="0" w:space="0" w:color="auto"/>
        <w:bottom w:val="none" w:sz="0" w:space="0" w:color="auto"/>
        <w:right w:val="none" w:sz="0" w:space="0" w:color="auto"/>
      </w:divBdr>
    </w:div>
    <w:div w:id="1490560788">
      <w:bodyDiv w:val="1"/>
      <w:marLeft w:val="0"/>
      <w:marRight w:val="0"/>
      <w:marTop w:val="0"/>
      <w:marBottom w:val="0"/>
      <w:divBdr>
        <w:top w:val="none" w:sz="0" w:space="0" w:color="auto"/>
        <w:left w:val="none" w:sz="0" w:space="0" w:color="auto"/>
        <w:bottom w:val="none" w:sz="0" w:space="0" w:color="auto"/>
        <w:right w:val="none" w:sz="0" w:space="0" w:color="auto"/>
      </w:divBdr>
    </w:div>
    <w:div w:id="201013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745</Words>
  <Characters>4252</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M. RUDLAND</dc:creator>
  <cp:lastModifiedBy>Ms F. Price</cp:lastModifiedBy>
  <cp:revision>2</cp:revision>
  <cp:lastPrinted>2015-03-18T17:15:00Z</cp:lastPrinted>
  <dcterms:created xsi:type="dcterms:W3CDTF">2016-11-28T13:26:00Z</dcterms:created>
  <dcterms:modified xsi:type="dcterms:W3CDTF">2016-11-28T13:26:00Z</dcterms:modified>
</cp:coreProperties>
</file>