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B7C" w:rsidRDefault="00AC4B7C" w:rsidP="00AC4B7C">
      <w:pPr>
        <w:pStyle w:val="Default"/>
        <w:jc w:val="center"/>
      </w:pPr>
      <w:r>
        <w:rPr>
          <w:noProof/>
          <w:lang w:eastAsia="en-GB"/>
        </w:rPr>
        <w:drawing>
          <wp:inline distT="0" distB="0" distL="0" distR="0">
            <wp:extent cx="1533525" cy="1132584"/>
            <wp:effectExtent l="0" t="0" r="0" b="0"/>
            <wp:docPr id="1" name="Picture 1" descr="KH Logo 2-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H Logo 2-RGB"/>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33525" cy="1132584"/>
                    </a:xfrm>
                    <a:prstGeom prst="rect">
                      <a:avLst/>
                    </a:prstGeom>
                    <a:noFill/>
                    <a:ln>
                      <a:noFill/>
                    </a:ln>
                  </pic:spPr>
                </pic:pic>
              </a:graphicData>
            </a:graphic>
          </wp:inline>
        </w:drawing>
      </w:r>
    </w:p>
    <w:p w:rsidR="00AC4B7C" w:rsidRDefault="00AC4B7C" w:rsidP="00AC4B7C">
      <w:pPr>
        <w:pStyle w:val="Default"/>
        <w:jc w:val="center"/>
      </w:pPr>
    </w:p>
    <w:p w:rsidR="00AC4B7C" w:rsidRDefault="00AC4B7C" w:rsidP="00AC4B7C">
      <w:pPr>
        <w:pStyle w:val="Default"/>
        <w:jc w:val="center"/>
      </w:pPr>
    </w:p>
    <w:p w:rsidR="00AC4B7C" w:rsidRDefault="00AC4B7C" w:rsidP="00AC4B7C">
      <w:pPr>
        <w:pStyle w:val="Default"/>
        <w:rPr>
          <w:sz w:val="23"/>
          <w:szCs w:val="23"/>
        </w:rPr>
      </w:pPr>
      <w:r>
        <w:t xml:space="preserve"> </w:t>
      </w:r>
      <w:r>
        <w:rPr>
          <w:b/>
          <w:bCs/>
          <w:sz w:val="23"/>
          <w:szCs w:val="23"/>
        </w:rPr>
        <w:t xml:space="preserve">LONDON BOROUGH OF NEWHAM JOB SPECIFICATION </w:t>
      </w:r>
    </w:p>
    <w:p w:rsidR="00AC4B7C" w:rsidRDefault="00AC4B7C" w:rsidP="00AC4B7C">
      <w:pPr>
        <w:pStyle w:val="Default"/>
        <w:rPr>
          <w:sz w:val="22"/>
          <w:szCs w:val="22"/>
        </w:rPr>
      </w:pPr>
      <w:r>
        <w:rPr>
          <w:sz w:val="22"/>
          <w:szCs w:val="22"/>
        </w:rPr>
        <w:t>__________________________________________________________________________________</w:t>
      </w:r>
    </w:p>
    <w:p w:rsidR="00AC4B7C" w:rsidRDefault="00AC4B7C" w:rsidP="00AC4B7C">
      <w:pPr>
        <w:pStyle w:val="Default"/>
        <w:rPr>
          <w:sz w:val="23"/>
          <w:szCs w:val="23"/>
        </w:rPr>
      </w:pPr>
      <w:r>
        <w:rPr>
          <w:b/>
          <w:bCs/>
          <w:sz w:val="22"/>
          <w:szCs w:val="22"/>
        </w:rPr>
        <w:t>T</w:t>
      </w:r>
      <w:r>
        <w:rPr>
          <w:b/>
          <w:bCs/>
          <w:sz w:val="23"/>
          <w:szCs w:val="23"/>
        </w:rPr>
        <w:t xml:space="preserve">itle of Job: </w:t>
      </w:r>
      <w:r>
        <w:rPr>
          <w:sz w:val="23"/>
          <w:szCs w:val="23"/>
        </w:rPr>
        <w:t xml:space="preserve">Learning Mentor </w:t>
      </w:r>
      <w:r>
        <w:rPr>
          <w:b/>
          <w:bCs/>
          <w:sz w:val="23"/>
          <w:szCs w:val="23"/>
        </w:rPr>
        <w:t xml:space="preserve">Grade: Scale 4 </w:t>
      </w:r>
      <w:r>
        <w:rPr>
          <w:sz w:val="23"/>
          <w:szCs w:val="23"/>
        </w:rPr>
        <w:t xml:space="preserve">                                         39 weeks per year work </w:t>
      </w:r>
    </w:p>
    <w:p w:rsidR="00AC4B7C" w:rsidRDefault="00442726" w:rsidP="00AC4B7C">
      <w:pPr>
        <w:pStyle w:val="Default"/>
        <w:rPr>
          <w:sz w:val="23"/>
          <w:szCs w:val="23"/>
        </w:rPr>
      </w:pPr>
      <w:r>
        <w:rPr>
          <w:sz w:val="23"/>
          <w:szCs w:val="23"/>
        </w:rPr>
        <w:t>36</w:t>
      </w:r>
      <w:r w:rsidR="00AC4B7C">
        <w:rPr>
          <w:sz w:val="23"/>
          <w:szCs w:val="23"/>
        </w:rPr>
        <w:t xml:space="preserve"> hrs a week</w:t>
      </w:r>
    </w:p>
    <w:p w:rsidR="00AC4B7C" w:rsidRDefault="00AC4B7C" w:rsidP="00AC4B7C">
      <w:pPr>
        <w:pStyle w:val="Default"/>
        <w:rPr>
          <w:sz w:val="23"/>
          <w:szCs w:val="23"/>
        </w:rPr>
      </w:pPr>
      <w:r>
        <w:rPr>
          <w:b/>
          <w:bCs/>
          <w:sz w:val="23"/>
          <w:szCs w:val="23"/>
        </w:rPr>
        <w:t xml:space="preserve">Job No (s) </w:t>
      </w:r>
    </w:p>
    <w:p w:rsidR="00AC4B7C" w:rsidRDefault="00AC4B7C" w:rsidP="00AC4B7C">
      <w:pPr>
        <w:pStyle w:val="Default"/>
        <w:rPr>
          <w:sz w:val="23"/>
          <w:szCs w:val="23"/>
        </w:rPr>
      </w:pPr>
      <w:r>
        <w:rPr>
          <w:b/>
          <w:bCs/>
          <w:sz w:val="23"/>
          <w:szCs w:val="23"/>
        </w:rPr>
        <w:t xml:space="preserve">Department: </w:t>
      </w:r>
      <w:r>
        <w:rPr>
          <w:sz w:val="23"/>
          <w:szCs w:val="23"/>
        </w:rPr>
        <w:t xml:space="preserve">Education </w:t>
      </w:r>
    </w:p>
    <w:p w:rsidR="00AC4B7C" w:rsidRDefault="00AC4B7C" w:rsidP="00AC4B7C">
      <w:pPr>
        <w:pStyle w:val="Default"/>
        <w:rPr>
          <w:sz w:val="23"/>
          <w:szCs w:val="23"/>
        </w:rPr>
      </w:pPr>
      <w:r>
        <w:rPr>
          <w:b/>
          <w:bCs/>
          <w:sz w:val="23"/>
          <w:szCs w:val="23"/>
        </w:rPr>
        <w:t xml:space="preserve">Section: </w:t>
      </w:r>
      <w:r>
        <w:rPr>
          <w:sz w:val="23"/>
          <w:szCs w:val="23"/>
        </w:rPr>
        <w:t xml:space="preserve">Primary Service: Schools </w:t>
      </w:r>
    </w:p>
    <w:p w:rsidR="00AC4B7C" w:rsidRDefault="00AC4B7C" w:rsidP="00AC4B7C">
      <w:pPr>
        <w:pStyle w:val="Default"/>
        <w:rPr>
          <w:sz w:val="23"/>
          <w:szCs w:val="23"/>
        </w:rPr>
      </w:pPr>
      <w:r>
        <w:rPr>
          <w:sz w:val="23"/>
          <w:szCs w:val="23"/>
        </w:rPr>
        <w:t xml:space="preserve">______________________________________________________________________________ </w:t>
      </w:r>
    </w:p>
    <w:p w:rsidR="00AC4B7C" w:rsidRDefault="00AC4B7C" w:rsidP="00AC4B7C">
      <w:pPr>
        <w:pStyle w:val="Default"/>
        <w:rPr>
          <w:sz w:val="28"/>
          <w:szCs w:val="28"/>
        </w:rPr>
      </w:pPr>
      <w:r>
        <w:rPr>
          <w:b/>
          <w:bCs/>
          <w:sz w:val="28"/>
          <w:szCs w:val="28"/>
        </w:rPr>
        <w:t xml:space="preserve">JOB DESCRIPTION </w:t>
      </w:r>
    </w:p>
    <w:p w:rsidR="00AC4B7C" w:rsidRDefault="00AC4B7C" w:rsidP="00AC4B7C">
      <w:pPr>
        <w:pStyle w:val="Default"/>
        <w:rPr>
          <w:sz w:val="22"/>
          <w:szCs w:val="22"/>
        </w:rPr>
      </w:pPr>
      <w:r>
        <w:rPr>
          <w:sz w:val="22"/>
          <w:szCs w:val="22"/>
        </w:rPr>
        <w:t>__________________________________________________________________________________</w:t>
      </w:r>
    </w:p>
    <w:p w:rsidR="00AC4B7C" w:rsidRDefault="00AC4B7C" w:rsidP="00AC4B7C">
      <w:pPr>
        <w:pStyle w:val="Default"/>
        <w:rPr>
          <w:sz w:val="23"/>
          <w:szCs w:val="23"/>
        </w:rPr>
      </w:pPr>
      <w:r>
        <w:rPr>
          <w:b/>
          <w:bCs/>
          <w:sz w:val="23"/>
          <w:szCs w:val="23"/>
        </w:rPr>
        <w:t xml:space="preserve">PERSON REPORTS TO: </w:t>
      </w:r>
      <w:r>
        <w:rPr>
          <w:sz w:val="23"/>
          <w:szCs w:val="23"/>
        </w:rPr>
        <w:t xml:space="preserve">Member of Senior Management Team </w:t>
      </w:r>
    </w:p>
    <w:p w:rsidR="00AC4B7C" w:rsidRDefault="00AC4B7C" w:rsidP="00AC4B7C">
      <w:pPr>
        <w:pStyle w:val="Default"/>
        <w:rPr>
          <w:sz w:val="23"/>
          <w:szCs w:val="23"/>
        </w:rPr>
      </w:pPr>
      <w:r>
        <w:rPr>
          <w:b/>
          <w:bCs/>
          <w:sz w:val="23"/>
          <w:szCs w:val="23"/>
        </w:rPr>
        <w:t xml:space="preserve">PERSON SUPERVISES: </w:t>
      </w:r>
      <w:r>
        <w:rPr>
          <w:sz w:val="23"/>
          <w:szCs w:val="23"/>
        </w:rPr>
        <w:t xml:space="preserve">No line management responsibilities </w:t>
      </w:r>
    </w:p>
    <w:p w:rsidR="00AC4B7C" w:rsidRDefault="00AC4B7C" w:rsidP="00AC4B7C">
      <w:pPr>
        <w:pStyle w:val="Default"/>
        <w:rPr>
          <w:sz w:val="22"/>
          <w:szCs w:val="22"/>
        </w:rPr>
      </w:pPr>
      <w:r>
        <w:rPr>
          <w:sz w:val="22"/>
          <w:szCs w:val="22"/>
        </w:rPr>
        <w:t>__________________________________________________________________________________</w:t>
      </w:r>
    </w:p>
    <w:p w:rsidR="00AC4B7C" w:rsidRDefault="00AC4B7C" w:rsidP="00AC4B7C">
      <w:pPr>
        <w:pStyle w:val="Default"/>
        <w:rPr>
          <w:sz w:val="23"/>
          <w:szCs w:val="23"/>
        </w:rPr>
      </w:pPr>
      <w:r>
        <w:rPr>
          <w:b/>
          <w:bCs/>
          <w:sz w:val="22"/>
          <w:szCs w:val="22"/>
        </w:rPr>
        <w:t xml:space="preserve">PURPOSE OF JOB: </w:t>
      </w:r>
      <w:r>
        <w:rPr>
          <w:sz w:val="23"/>
          <w:szCs w:val="23"/>
        </w:rPr>
        <w:t xml:space="preserve">To identify barriers to learning of pupils and to take part in plans of action to remove that barrier. To encourage and facilitate pupils and parents to take up the learning opportunities that the school offers. </w:t>
      </w:r>
    </w:p>
    <w:p w:rsidR="00AC4B7C" w:rsidRDefault="00AC4B7C" w:rsidP="00AC4B7C">
      <w:pPr>
        <w:pStyle w:val="Default"/>
        <w:rPr>
          <w:sz w:val="22"/>
          <w:szCs w:val="22"/>
        </w:rPr>
      </w:pPr>
      <w:r>
        <w:rPr>
          <w:sz w:val="22"/>
          <w:szCs w:val="22"/>
        </w:rPr>
        <w:t>_________________________________________________________________________________</w:t>
      </w:r>
    </w:p>
    <w:p w:rsidR="00AC4B7C" w:rsidRDefault="00AC4B7C" w:rsidP="00AC4B7C">
      <w:pPr>
        <w:pStyle w:val="Default"/>
        <w:rPr>
          <w:sz w:val="23"/>
          <w:szCs w:val="23"/>
        </w:rPr>
      </w:pPr>
      <w:r>
        <w:rPr>
          <w:b/>
          <w:bCs/>
          <w:sz w:val="23"/>
          <w:szCs w:val="23"/>
        </w:rPr>
        <w:t xml:space="preserve">EQUAL OPPORTUNITIES: </w:t>
      </w:r>
    </w:p>
    <w:p w:rsidR="00AC4B7C" w:rsidRDefault="00AC4B7C" w:rsidP="00AC4B7C">
      <w:pPr>
        <w:pStyle w:val="Default"/>
        <w:rPr>
          <w:sz w:val="23"/>
          <w:szCs w:val="23"/>
        </w:rPr>
      </w:pPr>
      <w:r>
        <w:rPr>
          <w:sz w:val="23"/>
          <w:szCs w:val="23"/>
        </w:rPr>
        <w:t xml:space="preserve">The Council has a strong commitment to achieving equality of opportunity in both services to the community and the employment of people and expects all employees to understand and promote its policies in their work. </w:t>
      </w:r>
    </w:p>
    <w:p w:rsidR="00AC4B7C" w:rsidRDefault="00AC4B7C" w:rsidP="00AC4B7C">
      <w:pPr>
        <w:pStyle w:val="Default"/>
        <w:rPr>
          <w:sz w:val="23"/>
          <w:szCs w:val="23"/>
        </w:rPr>
      </w:pPr>
      <w:r>
        <w:rPr>
          <w:sz w:val="23"/>
          <w:szCs w:val="23"/>
        </w:rPr>
        <w:t xml:space="preserve">_____________________________________________________________________________ </w:t>
      </w:r>
    </w:p>
    <w:p w:rsidR="00AC4B7C" w:rsidRDefault="00AC4B7C" w:rsidP="00AC4B7C">
      <w:pPr>
        <w:pStyle w:val="Default"/>
        <w:rPr>
          <w:sz w:val="23"/>
          <w:szCs w:val="23"/>
        </w:rPr>
      </w:pPr>
      <w:r>
        <w:rPr>
          <w:b/>
          <w:bCs/>
          <w:sz w:val="23"/>
          <w:szCs w:val="23"/>
        </w:rPr>
        <w:t xml:space="preserve">DUTIES AND RESPONSIBILITIES </w:t>
      </w:r>
    </w:p>
    <w:p w:rsidR="00AC4B7C" w:rsidRDefault="00AC4B7C" w:rsidP="00AC4B7C">
      <w:pPr>
        <w:pStyle w:val="Default"/>
        <w:rPr>
          <w:b/>
          <w:sz w:val="23"/>
          <w:szCs w:val="23"/>
        </w:rPr>
      </w:pPr>
      <w:r w:rsidRPr="00AC4B7C">
        <w:rPr>
          <w:b/>
          <w:sz w:val="23"/>
          <w:szCs w:val="23"/>
        </w:rPr>
        <w:t xml:space="preserve">Working with pupils </w:t>
      </w:r>
    </w:p>
    <w:p w:rsidR="00AC4B7C" w:rsidRPr="00AC4B7C" w:rsidRDefault="00AC4B7C" w:rsidP="00AC4B7C">
      <w:pPr>
        <w:pStyle w:val="Default"/>
        <w:rPr>
          <w:b/>
          <w:sz w:val="23"/>
          <w:szCs w:val="23"/>
        </w:rPr>
      </w:pPr>
    </w:p>
    <w:p w:rsidR="00AC4B7C" w:rsidRDefault="00AC4B7C" w:rsidP="00AC4B7C">
      <w:pPr>
        <w:pStyle w:val="Default"/>
        <w:ind w:left="284" w:hanging="284"/>
        <w:rPr>
          <w:sz w:val="23"/>
          <w:szCs w:val="23"/>
        </w:rPr>
      </w:pPr>
      <w:r>
        <w:rPr>
          <w:sz w:val="23"/>
          <w:szCs w:val="23"/>
        </w:rPr>
        <w:t xml:space="preserve">1. To organise the speedy and effective transfer of pupil information. </w:t>
      </w:r>
    </w:p>
    <w:p w:rsidR="00AC4B7C" w:rsidRDefault="00AC4B7C" w:rsidP="00AC4B7C">
      <w:pPr>
        <w:pStyle w:val="Default"/>
        <w:ind w:left="284" w:hanging="284"/>
        <w:rPr>
          <w:sz w:val="23"/>
          <w:szCs w:val="23"/>
        </w:rPr>
      </w:pPr>
    </w:p>
    <w:p w:rsidR="00AC4B7C" w:rsidRPr="00AC4B7C" w:rsidRDefault="00AC4B7C" w:rsidP="00AC4B7C">
      <w:pPr>
        <w:pStyle w:val="Default"/>
        <w:ind w:left="284" w:hanging="284"/>
        <w:rPr>
          <w:sz w:val="23"/>
          <w:szCs w:val="23"/>
        </w:rPr>
      </w:pPr>
      <w:r>
        <w:rPr>
          <w:sz w:val="23"/>
          <w:szCs w:val="23"/>
        </w:rPr>
        <w:t xml:space="preserve">2. </w:t>
      </w:r>
      <w:proofErr w:type="gramStart"/>
      <w:r>
        <w:rPr>
          <w:sz w:val="23"/>
          <w:szCs w:val="23"/>
        </w:rPr>
        <w:t>With</w:t>
      </w:r>
      <w:proofErr w:type="gramEnd"/>
      <w:r>
        <w:rPr>
          <w:sz w:val="23"/>
          <w:szCs w:val="23"/>
        </w:rPr>
        <w:t xml:space="preserve"> teaching and other staff, to participate in the comprehensive assessment of all children, </w:t>
      </w:r>
    </w:p>
    <w:p w:rsidR="00AC4B7C" w:rsidRDefault="00AC4B7C" w:rsidP="00AC4B7C">
      <w:pPr>
        <w:pStyle w:val="Default"/>
        <w:ind w:left="284" w:hanging="284"/>
        <w:rPr>
          <w:color w:val="auto"/>
          <w:sz w:val="23"/>
          <w:szCs w:val="23"/>
        </w:rPr>
      </w:pPr>
      <w:r>
        <w:rPr>
          <w:color w:val="auto"/>
          <w:sz w:val="23"/>
          <w:szCs w:val="23"/>
        </w:rPr>
        <w:t xml:space="preserve">    </w:t>
      </w:r>
      <w:proofErr w:type="gramStart"/>
      <w:r>
        <w:rPr>
          <w:color w:val="auto"/>
          <w:sz w:val="23"/>
          <w:szCs w:val="23"/>
        </w:rPr>
        <w:t>including</w:t>
      </w:r>
      <w:proofErr w:type="gramEnd"/>
      <w:r>
        <w:rPr>
          <w:color w:val="auto"/>
          <w:sz w:val="23"/>
          <w:szCs w:val="23"/>
        </w:rPr>
        <w:t xml:space="preserve"> first language assessment. </w:t>
      </w: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r>
        <w:rPr>
          <w:color w:val="auto"/>
          <w:sz w:val="23"/>
          <w:szCs w:val="23"/>
        </w:rPr>
        <w:t xml:space="preserve">3. To integrate, including socialisation of, pupils into their classes. </w:t>
      </w: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r>
        <w:rPr>
          <w:color w:val="auto"/>
          <w:sz w:val="23"/>
          <w:szCs w:val="23"/>
        </w:rPr>
        <w:t xml:space="preserve">4. To identify, with other staff as appropriate, those pupils who would benefit from a longer     </w:t>
      </w:r>
    </w:p>
    <w:p w:rsidR="00AC4B7C" w:rsidRDefault="00AC4B7C" w:rsidP="00AC4B7C">
      <w:pPr>
        <w:pStyle w:val="Default"/>
        <w:ind w:left="284" w:hanging="284"/>
        <w:rPr>
          <w:color w:val="auto"/>
          <w:sz w:val="23"/>
          <w:szCs w:val="23"/>
        </w:rPr>
      </w:pPr>
      <w:r>
        <w:rPr>
          <w:color w:val="auto"/>
          <w:sz w:val="23"/>
          <w:szCs w:val="23"/>
        </w:rPr>
        <w:t xml:space="preserve">    period with a learning mentor and draw up and implement an action plan.</w:t>
      </w: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r>
        <w:rPr>
          <w:color w:val="auto"/>
          <w:sz w:val="23"/>
          <w:szCs w:val="23"/>
        </w:rPr>
        <w:t xml:space="preserve">5. To develop a 1:1 mentoring relationship with pupils for whom this support is judged  </w:t>
      </w:r>
    </w:p>
    <w:p w:rsidR="00AC4B7C" w:rsidRDefault="00AC4B7C" w:rsidP="00AC4B7C">
      <w:pPr>
        <w:pStyle w:val="Default"/>
        <w:ind w:left="284" w:hanging="284"/>
        <w:rPr>
          <w:color w:val="auto"/>
          <w:sz w:val="23"/>
          <w:szCs w:val="23"/>
        </w:rPr>
      </w:pPr>
      <w:r>
        <w:rPr>
          <w:color w:val="auto"/>
          <w:sz w:val="23"/>
          <w:szCs w:val="23"/>
        </w:rPr>
        <w:t xml:space="preserve">    appropriate.</w:t>
      </w: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r>
        <w:rPr>
          <w:color w:val="auto"/>
          <w:sz w:val="23"/>
          <w:szCs w:val="23"/>
        </w:rPr>
        <w:t xml:space="preserve">6. To organise and run activities outside the taught day but within normal working hours of the </w:t>
      </w:r>
    </w:p>
    <w:p w:rsidR="00AC4B7C" w:rsidRDefault="00AC4B7C" w:rsidP="00AC4B7C">
      <w:pPr>
        <w:pStyle w:val="Default"/>
        <w:ind w:left="284" w:hanging="284"/>
        <w:rPr>
          <w:color w:val="auto"/>
          <w:sz w:val="23"/>
          <w:szCs w:val="23"/>
        </w:rPr>
      </w:pPr>
      <w:r>
        <w:rPr>
          <w:color w:val="auto"/>
          <w:sz w:val="23"/>
          <w:szCs w:val="23"/>
        </w:rPr>
        <w:t xml:space="preserve">    Learning Mentor in accordance with the purpose of the job.</w:t>
      </w: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r>
        <w:rPr>
          <w:color w:val="auto"/>
          <w:sz w:val="23"/>
          <w:szCs w:val="23"/>
        </w:rPr>
        <w:t xml:space="preserve">7. To prepare and carry out small group work for pupils. </w:t>
      </w: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r>
        <w:rPr>
          <w:color w:val="auto"/>
          <w:sz w:val="23"/>
          <w:szCs w:val="23"/>
        </w:rPr>
        <w:t xml:space="preserve">8. In liaison with other staff, to compile and consider attendance information and take follow up </w:t>
      </w:r>
    </w:p>
    <w:p w:rsidR="00AC4B7C" w:rsidRDefault="00AC4B7C" w:rsidP="00AC4B7C">
      <w:pPr>
        <w:pStyle w:val="Default"/>
        <w:ind w:left="284" w:hanging="284"/>
        <w:rPr>
          <w:color w:val="auto"/>
          <w:sz w:val="23"/>
          <w:szCs w:val="23"/>
        </w:rPr>
      </w:pPr>
      <w:r>
        <w:rPr>
          <w:color w:val="auto"/>
          <w:sz w:val="23"/>
          <w:szCs w:val="23"/>
        </w:rPr>
        <w:t xml:space="preserve">    action in accordance with the school’s procedures. </w:t>
      </w: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r>
        <w:rPr>
          <w:b/>
          <w:bCs/>
          <w:color w:val="auto"/>
          <w:sz w:val="23"/>
          <w:szCs w:val="23"/>
        </w:rPr>
        <w:t xml:space="preserve">Working with families </w:t>
      </w:r>
    </w:p>
    <w:p w:rsidR="00AC4B7C" w:rsidRDefault="00AC4B7C" w:rsidP="00AC4B7C">
      <w:pPr>
        <w:pStyle w:val="Default"/>
        <w:ind w:left="284" w:hanging="284"/>
        <w:rPr>
          <w:color w:val="auto"/>
          <w:sz w:val="23"/>
          <w:szCs w:val="23"/>
        </w:rPr>
      </w:pPr>
      <w:r>
        <w:rPr>
          <w:color w:val="auto"/>
          <w:sz w:val="23"/>
          <w:szCs w:val="23"/>
        </w:rPr>
        <w:t xml:space="preserve">9.  To establish good working relationships with pupils and parents. </w:t>
      </w: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r>
        <w:rPr>
          <w:color w:val="auto"/>
          <w:sz w:val="23"/>
          <w:szCs w:val="23"/>
        </w:rPr>
        <w:t xml:space="preserve">10. To interview independently or jointly families of new pupils to ensure that as much </w:t>
      </w:r>
    </w:p>
    <w:p w:rsidR="00AC4B7C" w:rsidRDefault="00AC4B7C" w:rsidP="00AC4B7C">
      <w:pPr>
        <w:pStyle w:val="Default"/>
        <w:ind w:left="284" w:hanging="284"/>
        <w:rPr>
          <w:color w:val="auto"/>
          <w:sz w:val="23"/>
          <w:szCs w:val="23"/>
        </w:rPr>
      </w:pPr>
      <w:r>
        <w:rPr>
          <w:color w:val="auto"/>
          <w:sz w:val="23"/>
          <w:szCs w:val="23"/>
        </w:rPr>
        <w:t xml:space="preserve">      information as possible is obtained within a welcoming atmosphere. </w:t>
      </w: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r>
        <w:rPr>
          <w:color w:val="auto"/>
          <w:sz w:val="23"/>
          <w:szCs w:val="23"/>
        </w:rPr>
        <w:t xml:space="preserve">11. To maintain regular contact with parents and carers of identified pupils keeping them </w:t>
      </w:r>
    </w:p>
    <w:p w:rsidR="00AC4B7C" w:rsidRDefault="00AC4B7C" w:rsidP="00AC4B7C">
      <w:pPr>
        <w:pStyle w:val="Default"/>
        <w:ind w:left="284" w:hanging="284"/>
        <w:rPr>
          <w:color w:val="auto"/>
          <w:sz w:val="23"/>
          <w:szCs w:val="23"/>
        </w:rPr>
      </w:pPr>
      <w:r>
        <w:rPr>
          <w:color w:val="auto"/>
          <w:sz w:val="23"/>
          <w:szCs w:val="23"/>
        </w:rPr>
        <w:t xml:space="preserve">      informed of pupils’ needs and progress and assisting them in forming links with the  </w:t>
      </w:r>
    </w:p>
    <w:p w:rsidR="00AC4B7C" w:rsidRDefault="00AC4B7C" w:rsidP="00AC4B7C">
      <w:pPr>
        <w:pStyle w:val="Default"/>
        <w:ind w:left="284" w:hanging="284"/>
        <w:rPr>
          <w:color w:val="auto"/>
          <w:sz w:val="23"/>
          <w:szCs w:val="23"/>
        </w:rPr>
      </w:pPr>
      <w:r>
        <w:rPr>
          <w:color w:val="auto"/>
          <w:sz w:val="23"/>
          <w:szCs w:val="23"/>
        </w:rPr>
        <w:t xml:space="preserve">      community.</w:t>
      </w: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r>
        <w:rPr>
          <w:color w:val="auto"/>
          <w:sz w:val="23"/>
          <w:szCs w:val="23"/>
        </w:rPr>
        <w:t xml:space="preserve">12. To seek to develop the relationship between the school and the home and the participation of. </w:t>
      </w:r>
    </w:p>
    <w:p w:rsidR="00AC4B7C" w:rsidRDefault="00AC4B7C" w:rsidP="00AC4B7C">
      <w:pPr>
        <w:pStyle w:val="Default"/>
        <w:ind w:left="284" w:hanging="284"/>
        <w:rPr>
          <w:color w:val="auto"/>
          <w:sz w:val="23"/>
          <w:szCs w:val="23"/>
        </w:rPr>
      </w:pPr>
      <w:r>
        <w:rPr>
          <w:color w:val="auto"/>
          <w:sz w:val="23"/>
          <w:szCs w:val="23"/>
        </w:rPr>
        <w:t xml:space="preserve">      parents/carers in school life and their support for its work.</w:t>
      </w: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r>
        <w:rPr>
          <w:color w:val="auto"/>
          <w:sz w:val="23"/>
          <w:szCs w:val="23"/>
        </w:rPr>
        <w:t xml:space="preserve">13. To arrange meetings with parents on an individual basis as appropriate to support the development of parenting skills. </w:t>
      </w: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r>
        <w:rPr>
          <w:color w:val="auto"/>
          <w:sz w:val="22"/>
          <w:szCs w:val="22"/>
        </w:rPr>
        <w:t xml:space="preserve">14. </w:t>
      </w:r>
      <w:r>
        <w:rPr>
          <w:color w:val="auto"/>
          <w:sz w:val="23"/>
          <w:szCs w:val="23"/>
        </w:rPr>
        <w:t>To provide/access training sessions for parents on a range of areas to support their children’s</w:t>
      </w:r>
    </w:p>
    <w:p w:rsidR="00AC4B7C" w:rsidRDefault="00AC4B7C" w:rsidP="00AC4B7C">
      <w:pPr>
        <w:pStyle w:val="Default"/>
        <w:ind w:left="284" w:hanging="284"/>
        <w:rPr>
          <w:color w:val="auto"/>
          <w:sz w:val="22"/>
          <w:szCs w:val="22"/>
        </w:rPr>
      </w:pPr>
      <w:r>
        <w:rPr>
          <w:color w:val="auto"/>
          <w:sz w:val="23"/>
          <w:szCs w:val="23"/>
        </w:rPr>
        <w:t xml:space="preserve">      learning</w:t>
      </w:r>
      <w:r>
        <w:rPr>
          <w:color w:val="auto"/>
          <w:sz w:val="22"/>
          <w:szCs w:val="22"/>
        </w:rPr>
        <w:t xml:space="preserve">. </w:t>
      </w:r>
    </w:p>
    <w:p w:rsidR="00AC4B7C" w:rsidRDefault="00AC4B7C" w:rsidP="00AC4B7C">
      <w:pPr>
        <w:pStyle w:val="Default"/>
        <w:ind w:left="284" w:hanging="284"/>
        <w:rPr>
          <w:color w:val="auto"/>
          <w:sz w:val="22"/>
          <w:szCs w:val="22"/>
        </w:rPr>
      </w:pPr>
    </w:p>
    <w:p w:rsidR="00AC4B7C" w:rsidRDefault="00AC4B7C" w:rsidP="00AC4B7C">
      <w:pPr>
        <w:pStyle w:val="Default"/>
        <w:ind w:left="284" w:hanging="284"/>
        <w:rPr>
          <w:color w:val="auto"/>
          <w:sz w:val="23"/>
          <w:szCs w:val="23"/>
        </w:rPr>
      </w:pPr>
      <w:r>
        <w:rPr>
          <w:color w:val="auto"/>
          <w:sz w:val="23"/>
          <w:szCs w:val="23"/>
        </w:rPr>
        <w:t>15. To provide advice to individual parents/carers in relation to supporting their child’s specific</w:t>
      </w:r>
    </w:p>
    <w:p w:rsidR="00AC4B7C" w:rsidRDefault="00AC4B7C" w:rsidP="00AC4B7C">
      <w:pPr>
        <w:pStyle w:val="Default"/>
        <w:ind w:left="284" w:hanging="284"/>
        <w:rPr>
          <w:color w:val="auto"/>
          <w:sz w:val="23"/>
          <w:szCs w:val="23"/>
        </w:rPr>
      </w:pPr>
      <w:r>
        <w:rPr>
          <w:color w:val="auto"/>
          <w:sz w:val="23"/>
          <w:szCs w:val="23"/>
        </w:rPr>
        <w:t xml:space="preserve">      learning needs at home. </w:t>
      </w: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b/>
          <w:bCs/>
          <w:color w:val="auto"/>
          <w:sz w:val="22"/>
          <w:szCs w:val="22"/>
        </w:rPr>
      </w:pPr>
    </w:p>
    <w:p w:rsidR="00AC4B7C" w:rsidRDefault="00AC4B7C" w:rsidP="00AC4B7C">
      <w:pPr>
        <w:pStyle w:val="Default"/>
        <w:ind w:left="284" w:hanging="284"/>
        <w:rPr>
          <w:b/>
          <w:bCs/>
          <w:color w:val="auto"/>
          <w:sz w:val="22"/>
          <w:szCs w:val="22"/>
        </w:rPr>
      </w:pPr>
      <w:r>
        <w:rPr>
          <w:b/>
          <w:bCs/>
          <w:color w:val="auto"/>
          <w:sz w:val="22"/>
          <w:szCs w:val="22"/>
        </w:rPr>
        <w:t xml:space="preserve">Working with Staff </w:t>
      </w:r>
    </w:p>
    <w:p w:rsidR="00AC4B7C" w:rsidRDefault="00AC4B7C" w:rsidP="00AC4B7C">
      <w:pPr>
        <w:pStyle w:val="Default"/>
        <w:ind w:left="284" w:hanging="284"/>
        <w:rPr>
          <w:color w:val="auto"/>
          <w:sz w:val="22"/>
          <w:szCs w:val="22"/>
        </w:rPr>
      </w:pPr>
    </w:p>
    <w:p w:rsidR="00AC4B7C" w:rsidRDefault="00AC4B7C" w:rsidP="00AC4B7C">
      <w:pPr>
        <w:pStyle w:val="Default"/>
        <w:ind w:left="284" w:hanging="284"/>
        <w:rPr>
          <w:color w:val="auto"/>
          <w:sz w:val="23"/>
          <w:szCs w:val="23"/>
        </w:rPr>
      </w:pPr>
      <w:r>
        <w:rPr>
          <w:color w:val="auto"/>
          <w:sz w:val="23"/>
          <w:szCs w:val="23"/>
        </w:rPr>
        <w:t>16. To attend and contribute to reviews and planning meetings and monitor targets for individual</w:t>
      </w:r>
    </w:p>
    <w:p w:rsidR="00AC4B7C" w:rsidRDefault="00AC4B7C" w:rsidP="00AC4B7C">
      <w:pPr>
        <w:pStyle w:val="Default"/>
        <w:ind w:left="284" w:hanging="284"/>
        <w:rPr>
          <w:color w:val="auto"/>
          <w:sz w:val="23"/>
          <w:szCs w:val="23"/>
        </w:rPr>
      </w:pPr>
      <w:r>
        <w:rPr>
          <w:color w:val="auto"/>
          <w:sz w:val="23"/>
          <w:szCs w:val="23"/>
        </w:rPr>
        <w:t xml:space="preserve">      pupils. </w:t>
      </w:r>
    </w:p>
    <w:p w:rsidR="00AC4B7C" w:rsidRDefault="00AC4B7C" w:rsidP="00AC4B7C">
      <w:pPr>
        <w:pStyle w:val="Default"/>
        <w:ind w:left="284" w:hanging="284"/>
        <w:rPr>
          <w:color w:val="auto"/>
          <w:sz w:val="23"/>
          <w:szCs w:val="23"/>
        </w:rPr>
      </w:pPr>
    </w:p>
    <w:p w:rsidR="00AC4B7C" w:rsidRDefault="00AC4B7C" w:rsidP="00AC4B7C">
      <w:pPr>
        <w:pStyle w:val="Default"/>
        <w:ind w:left="284" w:hanging="284"/>
        <w:rPr>
          <w:color w:val="auto"/>
          <w:sz w:val="23"/>
          <w:szCs w:val="23"/>
        </w:rPr>
      </w:pPr>
      <w:r>
        <w:rPr>
          <w:color w:val="auto"/>
          <w:sz w:val="23"/>
          <w:szCs w:val="23"/>
        </w:rPr>
        <w:t xml:space="preserve">17. To take part in in-service training and other meetings as directed. </w:t>
      </w:r>
    </w:p>
    <w:p w:rsidR="00AC4B7C" w:rsidRDefault="00AC4B7C" w:rsidP="00AC4B7C">
      <w:pPr>
        <w:pStyle w:val="Default"/>
        <w:ind w:left="284" w:hanging="284"/>
        <w:rPr>
          <w:color w:val="auto"/>
          <w:sz w:val="23"/>
          <w:szCs w:val="23"/>
        </w:rPr>
      </w:pPr>
    </w:p>
    <w:p w:rsidR="00AC4B7C" w:rsidRPr="00AC4B7C" w:rsidRDefault="00AC4B7C" w:rsidP="00AC4B7C">
      <w:pPr>
        <w:pStyle w:val="Default"/>
        <w:ind w:left="284" w:hanging="284"/>
        <w:rPr>
          <w:color w:val="auto"/>
          <w:sz w:val="23"/>
          <w:szCs w:val="23"/>
        </w:rPr>
      </w:pPr>
      <w:r>
        <w:rPr>
          <w:color w:val="auto"/>
          <w:sz w:val="23"/>
          <w:szCs w:val="23"/>
        </w:rPr>
        <w:t xml:space="preserve">18. To work with staff in developing strategies for managing pupils’ behaviour. </w:t>
      </w:r>
    </w:p>
    <w:p w:rsidR="00AC4B7C" w:rsidRDefault="00AC4B7C" w:rsidP="00AC4B7C">
      <w:pPr>
        <w:pStyle w:val="Default"/>
        <w:rPr>
          <w:color w:val="auto"/>
        </w:rPr>
      </w:pPr>
    </w:p>
    <w:p w:rsidR="00AC4B7C" w:rsidRDefault="00AC4B7C" w:rsidP="00AC4B7C">
      <w:pPr>
        <w:pStyle w:val="Default"/>
        <w:rPr>
          <w:color w:val="auto"/>
          <w:sz w:val="23"/>
          <w:szCs w:val="23"/>
        </w:rPr>
      </w:pPr>
      <w:r>
        <w:rPr>
          <w:color w:val="auto"/>
          <w:sz w:val="23"/>
          <w:szCs w:val="23"/>
        </w:rPr>
        <w:t xml:space="preserve">19. To liaise effectively with other staff in school who work with particular groups of pupils </w:t>
      </w:r>
      <w:proofErr w:type="spellStart"/>
      <w:r>
        <w:rPr>
          <w:color w:val="auto"/>
          <w:sz w:val="23"/>
          <w:szCs w:val="23"/>
        </w:rPr>
        <w:t>eg</w:t>
      </w:r>
      <w:proofErr w:type="spellEnd"/>
      <w:r>
        <w:rPr>
          <w:color w:val="auto"/>
          <w:sz w:val="23"/>
          <w:szCs w:val="23"/>
        </w:rPr>
        <w:t xml:space="preserve">. </w:t>
      </w:r>
    </w:p>
    <w:p w:rsidR="001154DA" w:rsidRDefault="001154DA" w:rsidP="00AC4B7C">
      <w:pPr>
        <w:pStyle w:val="Default"/>
        <w:rPr>
          <w:color w:val="auto"/>
          <w:sz w:val="23"/>
          <w:szCs w:val="23"/>
        </w:rPr>
      </w:pPr>
      <w:r>
        <w:rPr>
          <w:color w:val="auto"/>
          <w:sz w:val="23"/>
          <w:szCs w:val="23"/>
        </w:rPr>
        <w:t xml:space="preserve">      SEN, Gifted and Talented.</w:t>
      </w:r>
    </w:p>
    <w:p w:rsidR="001154DA" w:rsidRDefault="001154DA" w:rsidP="00AC4B7C">
      <w:pPr>
        <w:pStyle w:val="Default"/>
        <w:rPr>
          <w:b/>
          <w:bCs/>
          <w:color w:val="auto"/>
          <w:sz w:val="23"/>
          <w:szCs w:val="23"/>
        </w:rPr>
      </w:pPr>
    </w:p>
    <w:p w:rsidR="00AC4B7C" w:rsidRDefault="00AC4B7C" w:rsidP="00AC4B7C">
      <w:pPr>
        <w:pStyle w:val="Default"/>
        <w:rPr>
          <w:b/>
          <w:bCs/>
          <w:color w:val="auto"/>
          <w:sz w:val="23"/>
          <w:szCs w:val="23"/>
        </w:rPr>
      </w:pPr>
      <w:r>
        <w:rPr>
          <w:b/>
          <w:bCs/>
          <w:color w:val="auto"/>
          <w:sz w:val="23"/>
          <w:szCs w:val="23"/>
        </w:rPr>
        <w:t xml:space="preserve">Other Responsibilities </w:t>
      </w:r>
    </w:p>
    <w:p w:rsidR="001154DA" w:rsidRDefault="001154DA" w:rsidP="00AC4B7C">
      <w:pPr>
        <w:pStyle w:val="Default"/>
        <w:rPr>
          <w:color w:val="auto"/>
          <w:sz w:val="23"/>
          <w:szCs w:val="23"/>
        </w:rPr>
      </w:pPr>
    </w:p>
    <w:p w:rsidR="00AC4B7C" w:rsidRDefault="00AC4B7C" w:rsidP="00AC4B7C">
      <w:pPr>
        <w:pStyle w:val="Default"/>
        <w:rPr>
          <w:color w:val="auto"/>
          <w:sz w:val="23"/>
          <w:szCs w:val="23"/>
        </w:rPr>
      </w:pPr>
      <w:r>
        <w:rPr>
          <w:color w:val="auto"/>
          <w:sz w:val="23"/>
          <w:szCs w:val="23"/>
        </w:rPr>
        <w:t xml:space="preserve">20. To liaise effectively with LEA central staff, outside agencies, individuals and schools for the </w:t>
      </w:r>
    </w:p>
    <w:p w:rsidR="00AC4B7C" w:rsidRDefault="001154DA" w:rsidP="00AC4B7C">
      <w:pPr>
        <w:pStyle w:val="Default"/>
        <w:rPr>
          <w:color w:val="auto"/>
          <w:sz w:val="23"/>
          <w:szCs w:val="23"/>
        </w:rPr>
      </w:pPr>
      <w:r>
        <w:rPr>
          <w:color w:val="auto"/>
          <w:sz w:val="23"/>
          <w:szCs w:val="23"/>
        </w:rPr>
        <w:t xml:space="preserve">      benefit of pupils.</w:t>
      </w:r>
    </w:p>
    <w:p w:rsidR="001154DA" w:rsidRDefault="001154DA" w:rsidP="00AC4B7C">
      <w:pPr>
        <w:pStyle w:val="Default"/>
        <w:rPr>
          <w:color w:val="auto"/>
          <w:sz w:val="23"/>
          <w:szCs w:val="23"/>
        </w:rPr>
      </w:pPr>
    </w:p>
    <w:p w:rsidR="00AC4B7C" w:rsidRDefault="00AC4B7C" w:rsidP="00AC4B7C">
      <w:pPr>
        <w:pStyle w:val="Default"/>
        <w:rPr>
          <w:color w:val="auto"/>
          <w:sz w:val="23"/>
          <w:szCs w:val="23"/>
        </w:rPr>
      </w:pPr>
      <w:r>
        <w:rPr>
          <w:color w:val="auto"/>
          <w:sz w:val="23"/>
          <w:szCs w:val="23"/>
        </w:rPr>
        <w:t xml:space="preserve">21. To ensure the availability of ‘welcome booklets/induction packs’ explaining the main </w:t>
      </w:r>
    </w:p>
    <w:p w:rsidR="00AC4B7C" w:rsidRDefault="001154DA" w:rsidP="00AC4B7C">
      <w:pPr>
        <w:pStyle w:val="Default"/>
        <w:rPr>
          <w:color w:val="auto"/>
          <w:sz w:val="23"/>
          <w:szCs w:val="23"/>
        </w:rPr>
      </w:pPr>
      <w:r>
        <w:rPr>
          <w:color w:val="auto"/>
          <w:sz w:val="23"/>
          <w:szCs w:val="23"/>
        </w:rPr>
        <w:t xml:space="preserve">      protocols of the school in the main languages of joiners.</w:t>
      </w:r>
    </w:p>
    <w:p w:rsidR="001154DA" w:rsidRDefault="001154DA" w:rsidP="00AC4B7C">
      <w:pPr>
        <w:pStyle w:val="Default"/>
        <w:rPr>
          <w:color w:val="auto"/>
          <w:sz w:val="23"/>
          <w:szCs w:val="23"/>
        </w:rPr>
      </w:pPr>
    </w:p>
    <w:p w:rsidR="00AC4B7C" w:rsidRDefault="00AC4B7C" w:rsidP="00AC4B7C">
      <w:pPr>
        <w:pStyle w:val="Default"/>
        <w:rPr>
          <w:color w:val="auto"/>
          <w:sz w:val="23"/>
          <w:szCs w:val="23"/>
        </w:rPr>
      </w:pPr>
      <w:r>
        <w:rPr>
          <w:color w:val="auto"/>
          <w:sz w:val="23"/>
          <w:szCs w:val="23"/>
        </w:rPr>
        <w:t xml:space="preserve">22. To establish and maintain a database of the range of support available to pupils. </w:t>
      </w:r>
    </w:p>
    <w:p w:rsidR="00AC4B7C" w:rsidRDefault="00AC4B7C" w:rsidP="00AC4B7C">
      <w:pPr>
        <w:pStyle w:val="Default"/>
        <w:rPr>
          <w:color w:val="auto"/>
          <w:sz w:val="23"/>
          <w:szCs w:val="23"/>
        </w:rPr>
      </w:pPr>
    </w:p>
    <w:p w:rsidR="00AC4B7C" w:rsidRDefault="00AC4B7C" w:rsidP="00AC4B7C">
      <w:pPr>
        <w:pStyle w:val="Default"/>
        <w:rPr>
          <w:color w:val="auto"/>
          <w:sz w:val="23"/>
          <w:szCs w:val="23"/>
        </w:rPr>
      </w:pPr>
      <w:r>
        <w:rPr>
          <w:color w:val="auto"/>
          <w:sz w:val="23"/>
          <w:szCs w:val="23"/>
        </w:rPr>
        <w:t xml:space="preserve">23. To undertake administration related to the tasks above including maintaining appropriate IT </w:t>
      </w:r>
    </w:p>
    <w:p w:rsidR="001154DA" w:rsidRDefault="001154DA" w:rsidP="00AC4B7C">
      <w:pPr>
        <w:pStyle w:val="Default"/>
        <w:rPr>
          <w:color w:val="auto"/>
          <w:sz w:val="23"/>
          <w:szCs w:val="23"/>
        </w:rPr>
      </w:pPr>
      <w:r>
        <w:rPr>
          <w:color w:val="auto"/>
          <w:sz w:val="23"/>
          <w:szCs w:val="23"/>
        </w:rPr>
        <w:t xml:space="preserve">      and paper records and producing analysis.</w:t>
      </w:r>
    </w:p>
    <w:p w:rsidR="00AC4B7C" w:rsidRDefault="00AC4B7C" w:rsidP="00AC4B7C">
      <w:pPr>
        <w:pStyle w:val="Default"/>
        <w:rPr>
          <w:color w:val="auto"/>
          <w:sz w:val="23"/>
          <w:szCs w:val="23"/>
        </w:rPr>
      </w:pPr>
    </w:p>
    <w:p w:rsidR="00AC4B7C" w:rsidRDefault="00AC4B7C" w:rsidP="00AC4B7C">
      <w:pPr>
        <w:pStyle w:val="Default"/>
        <w:rPr>
          <w:color w:val="auto"/>
          <w:sz w:val="23"/>
          <w:szCs w:val="23"/>
        </w:rPr>
      </w:pPr>
      <w:r>
        <w:rPr>
          <w:color w:val="auto"/>
          <w:sz w:val="23"/>
          <w:szCs w:val="23"/>
        </w:rPr>
        <w:t xml:space="preserve">24. To attend appropriate professional development which enables the post-holder to meet </w:t>
      </w:r>
    </w:p>
    <w:p w:rsidR="001154DA" w:rsidRDefault="001154DA" w:rsidP="00AC4B7C">
      <w:pPr>
        <w:pStyle w:val="Default"/>
        <w:rPr>
          <w:color w:val="auto"/>
          <w:sz w:val="23"/>
          <w:szCs w:val="23"/>
        </w:rPr>
      </w:pPr>
      <w:r>
        <w:rPr>
          <w:color w:val="auto"/>
          <w:sz w:val="23"/>
          <w:szCs w:val="23"/>
        </w:rPr>
        <w:t xml:space="preserve">      effectively the particular needs of pupils.</w:t>
      </w:r>
    </w:p>
    <w:p w:rsidR="00AC4B7C" w:rsidRDefault="00AC4B7C" w:rsidP="00AC4B7C">
      <w:pPr>
        <w:pStyle w:val="Default"/>
        <w:rPr>
          <w:color w:val="auto"/>
          <w:sz w:val="23"/>
          <w:szCs w:val="23"/>
        </w:rPr>
      </w:pPr>
    </w:p>
    <w:p w:rsidR="00AC4B7C" w:rsidRDefault="00AC4B7C" w:rsidP="00AC4B7C">
      <w:pPr>
        <w:pStyle w:val="Default"/>
        <w:rPr>
          <w:color w:val="auto"/>
          <w:sz w:val="23"/>
          <w:szCs w:val="23"/>
        </w:rPr>
      </w:pPr>
      <w:r>
        <w:rPr>
          <w:color w:val="auto"/>
          <w:sz w:val="23"/>
          <w:szCs w:val="23"/>
        </w:rPr>
        <w:t xml:space="preserve">25. To attend annual reviews and case conferences and contribute to reports as required. </w:t>
      </w:r>
    </w:p>
    <w:p w:rsidR="00AC4B7C" w:rsidRDefault="00AC4B7C" w:rsidP="00AC4B7C">
      <w:pPr>
        <w:pStyle w:val="Default"/>
        <w:rPr>
          <w:color w:val="auto"/>
          <w:sz w:val="23"/>
          <w:szCs w:val="23"/>
        </w:rPr>
      </w:pPr>
    </w:p>
    <w:p w:rsidR="00AC4B7C" w:rsidRDefault="00AC4B7C" w:rsidP="00AC4B7C">
      <w:pPr>
        <w:pStyle w:val="Default"/>
        <w:rPr>
          <w:color w:val="auto"/>
          <w:sz w:val="23"/>
          <w:szCs w:val="23"/>
        </w:rPr>
      </w:pPr>
      <w:r>
        <w:rPr>
          <w:color w:val="auto"/>
          <w:sz w:val="22"/>
          <w:szCs w:val="22"/>
        </w:rPr>
        <w:t xml:space="preserve">26. </w:t>
      </w:r>
      <w:r>
        <w:rPr>
          <w:color w:val="auto"/>
          <w:sz w:val="23"/>
          <w:szCs w:val="23"/>
        </w:rPr>
        <w:t xml:space="preserve">To contribute appropriately to school policies on behaviour management. </w:t>
      </w:r>
    </w:p>
    <w:p w:rsidR="00AC4B7C" w:rsidRDefault="00AC4B7C" w:rsidP="00AC4B7C">
      <w:pPr>
        <w:pStyle w:val="Default"/>
        <w:rPr>
          <w:color w:val="auto"/>
          <w:sz w:val="23"/>
          <w:szCs w:val="23"/>
        </w:rPr>
      </w:pPr>
    </w:p>
    <w:p w:rsidR="00AC4B7C" w:rsidRDefault="00AC4B7C" w:rsidP="00AC4B7C">
      <w:pPr>
        <w:pStyle w:val="Default"/>
        <w:rPr>
          <w:color w:val="auto"/>
          <w:sz w:val="23"/>
          <w:szCs w:val="23"/>
        </w:rPr>
      </w:pPr>
      <w:r>
        <w:rPr>
          <w:color w:val="auto"/>
          <w:sz w:val="23"/>
          <w:szCs w:val="23"/>
        </w:rPr>
        <w:t xml:space="preserve">27. To undertake such other duties, that may reasonably be required from time to time. </w:t>
      </w:r>
    </w:p>
    <w:p w:rsidR="00AC4B7C" w:rsidRDefault="00AC4B7C" w:rsidP="00AC4B7C">
      <w:pPr>
        <w:pStyle w:val="Default"/>
        <w:rPr>
          <w:color w:val="auto"/>
          <w:sz w:val="16"/>
          <w:szCs w:val="16"/>
        </w:rPr>
      </w:pPr>
    </w:p>
    <w:p w:rsidR="001154DA" w:rsidRDefault="001154DA" w:rsidP="00AC4B7C">
      <w:pPr>
        <w:pStyle w:val="Default"/>
        <w:rPr>
          <w:color w:val="auto"/>
          <w:sz w:val="16"/>
          <w:szCs w:val="16"/>
        </w:rPr>
      </w:pPr>
    </w:p>
    <w:p w:rsidR="001154DA" w:rsidRDefault="001154DA" w:rsidP="00AC4B7C">
      <w:pPr>
        <w:pStyle w:val="Default"/>
        <w:rPr>
          <w:color w:val="auto"/>
        </w:rPr>
      </w:pPr>
    </w:p>
    <w:p w:rsidR="001154DA" w:rsidRDefault="001154DA" w:rsidP="00AC4B7C">
      <w:pPr>
        <w:pStyle w:val="Default"/>
        <w:rPr>
          <w:color w:val="auto"/>
        </w:rPr>
      </w:pPr>
    </w:p>
    <w:p w:rsidR="001154DA" w:rsidRDefault="001154DA" w:rsidP="001154DA">
      <w:pPr>
        <w:pStyle w:val="Default"/>
        <w:pageBreakBefore/>
        <w:rPr>
          <w:color w:val="auto"/>
          <w:sz w:val="23"/>
          <w:szCs w:val="23"/>
        </w:rPr>
      </w:pPr>
      <w:r>
        <w:rPr>
          <w:b/>
          <w:bCs/>
          <w:color w:val="auto"/>
          <w:sz w:val="23"/>
          <w:szCs w:val="23"/>
        </w:rPr>
        <w:lastRenderedPageBreak/>
        <w:t xml:space="preserve">PERSONNEL SPECIFICATION </w:t>
      </w:r>
    </w:p>
    <w:p w:rsidR="001154DA" w:rsidRDefault="001154DA" w:rsidP="001154DA">
      <w:pPr>
        <w:pStyle w:val="Default"/>
        <w:rPr>
          <w:color w:val="auto"/>
          <w:sz w:val="23"/>
          <w:szCs w:val="23"/>
        </w:rPr>
      </w:pPr>
    </w:p>
    <w:p w:rsidR="001154DA" w:rsidRDefault="001154DA" w:rsidP="001154DA">
      <w:pPr>
        <w:pStyle w:val="Default"/>
        <w:rPr>
          <w:color w:val="auto"/>
          <w:sz w:val="23"/>
          <w:szCs w:val="23"/>
        </w:rPr>
      </w:pPr>
      <w:r>
        <w:rPr>
          <w:color w:val="auto"/>
          <w:sz w:val="23"/>
          <w:szCs w:val="23"/>
        </w:rPr>
        <w:t xml:space="preserve">All requirements listed in this specification must be (a) essential to the post and (b) assessable within the selection process. </w:t>
      </w:r>
    </w:p>
    <w:p w:rsidR="001154DA" w:rsidRDefault="001154DA" w:rsidP="001154DA">
      <w:pPr>
        <w:pStyle w:val="Default"/>
        <w:rPr>
          <w:b/>
          <w:bCs/>
          <w:color w:val="auto"/>
          <w:sz w:val="22"/>
          <w:szCs w:val="22"/>
        </w:rPr>
      </w:pPr>
    </w:p>
    <w:p w:rsidR="001154DA" w:rsidRDefault="001154DA" w:rsidP="001154DA">
      <w:pPr>
        <w:pStyle w:val="Default"/>
        <w:rPr>
          <w:color w:val="auto"/>
          <w:sz w:val="22"/>
          <w:szCs w:val="22"/>
        </w:rPr>
      </w:pPr>
      <w:r>
        <w:rPr>
          <w:b/>
          <w:bCs/>
          <w:color w:val="auto"/>
          <w:sz w:val="22"/>
          <w:szCs w:val="22"/>
        </w:rPr>
        <w:t xml:space="preserve">REQUIREMENT METHOD OF ASSESSMENT </w:t>
      </w:r>
    </w:p>
    <w:p w:rsidR="001154DA" w:rsidRDefault="001154DA" w:rsidP="001154DA">
      <w:pPr>
        <w:pStyle w:val="Default"/>
        <w:rPr>
          <w:color w:val="auto"/>
          <w:sz w:val="23"/>
          <w:szCs w:val="23"/>
        </w:rPr>
      </w:pPr>
    </w:p>
    <w:p w:rsidR="001154DA" w:rsidRPr="001154DA" w:rsidRDefault="001154DA" w:rsidP="001154DA">
      <w:pPr>
        <w:pStyle w:val="Default"/>
        <w:rPr>
          <w:color w:val="auto"/>
          <w:sz w:val="23"/>
          <w:szCs w:val="23"/>
        </w:rPr>
      </w:pPr>
      <w:r w:rsidRPr="001154DA">
        <w:rPr>
          <w:color w:val="auto"/>
          <w:sz w:val="23"/>
          <w:szCs w:val="23"/>
        </w:rPr>
        <w:t xml:space="preserve">A willingness and ability to learn, attend professional training and attain Learning Mentor qualification. </w:t>
      </w:r>
    </w:p>
    <w:p w:rsidR="001154DA" w:rsidRPr="001154DA" w:rsidRDefault="001154DA" w:rsidP="001154DA">
      <w:pPr>
        <w:pStyle w:val="Default"/>
        <w:rPr>
          <w:color w:val="auto"/>
          <w:sz w:val="23"/>
          <w:szCs w:val="23"/>
        </w:rPr>
      </w:pPr>
    </w:p>
    <w:p w:rsidR="001154DA" w:rsidRPr="001154DA" w:rsidRDefault="001154DA" w:rsidP="001154DA">
      <w:pPr>
        <w:pStyle w:val="Default"/>
        <w:rPr>
          <w:color w:val="auto"/>
          <w:sz w:val="23"/>
          <w:szCs w:val="23"/>
        </w:rPr>
      </w:pPr>
      <w:r w:rsidRPr="001154DA">
        <w:rPr>
          <w:color w:val="auto"/>
          <w:sz w:val="23"/>
          <w:szCs w:val="23"/>
        </w:rPr>
        <w:t xml:space="preserve">Ability to engage constructively with young people and families/ carers with different ethnic and </w:t>
      </w:r>
      <w:proofErr w:type="gramStart"/>
      <w:r w:rsidRPr="001154DA">
        <w:rPr>
          <w:color w:val="auto"/>
          <w:sz w:val="23"/>
          <w:szCs w:val="23"/>
        </w:rPr>
        <w:t>social</w:t>
      </w:r>
      <w:proofErr w:type="gramEnd"/>
      <w:r w:rsidRPr="001154DA">
        <w:rPr>
          <w:color w:val="auto"/>
          <w:sz w:val="23"/>
          <w:szCs w:val="23"/>
        </w:rPr>
        <w:t xml:space="preserve"> backgrounds. </w:t>
      </w:r>
    </w:p>
    <w:p w:rsidR="001154DA" w:rsidRPr="001154DA" w:rsidRDefault="001154DA" w:rsidP="001154DA">
      <w:pPr>
        <w:pStyle w:val="Default"/>
        <w:rPr>
          <w:color w:val="auto"/>
          <w:sz w:val="23"/>
          <w:szCs w:val="23"/>
        </w:rPr>
      </w:pPr>
    </w:p>
    <w:p w:rsidR="001154DA" w:rsidRPr="001154DA" w:rsidRDefault="001154DA" w:rsidP="001154DA">
      <w:pPr>
        <w:pStyle w:val="Default"/>
        <w:rPr>
          <w:color w:val="auto"/>
          <w:sz w:val="23"/>
          <w:szCs w:val="23"/>
        </w:rPr>
      </w:pPr>
      <w:r w:rsidRPr="001154DA">
        <w:rPr>
          <w:color w:val="auto"/>
          <w:sz w:val="23"/>
          <w:szCs w:val="23"/>
        </w:rPr>
        <w:t xml:space="preserve">Ability to work effectively with teaching staff, including the </w:t>
      </w:r>
      <w:proofErr w:type="spellStart"/>
      <w:r w:rsidRPr="001154DA">
        <w:rPr>
          <w:color w:val="auto"/>
          <w:sz w:val="23"/>
          <w:szCs w:val="23"/>
        </w:rPr>
        <w:t>headteacher</w:t>
      </w:r>
      <w:proofErr w:type="spellEnd"/>
      <w:r w:rsidRPr="001154DA">
        <w:rPr>
          <w:color w:val="auto"/>
          <w:sz w:val="23"/>
          <w:szCs w:val="23"/>
        </w:rPr>
        <w:t xml:space="preserve">. </w:t>
      </w:r>
    </w:p>
    <w:p w:rsidR="001154DA" w:rsidRPr="001154DA" w:rsidRDefault="001154DA" w:rsidP="001154DA">
      <w:pPr>
        <w:pStyle w:val="Default"/>
        <w:rPr>
          <w:color w:val="auto"/>
          <w:sz w:val="23"/>
          <w:szCs w:val="23"/>
        </w:rPr>
      </w:pPr>
    </w:p>
    <w:p w:rsidR="001154DA" w:rsidRPr="001154DA" w:rsidRDefault="001154DA" w:rsidP="001154DA">
      <w:pPr>
        <w:pStyle w:val="Default"/>
        <w:rPr>
          <w:color w:val="auto"/>
          <w:sz w:val="23"/>
          <w:szCs w:val="23"/>
        </w:rPr>
      </w:pPr>
      <w:r w:rsidRPr="001154DA">
        <w:rPr>
          <w:color w:val="auto"/>
          <w:sz w:val="23"/>
          <w:szCs w:val="23"/>
        </w:rPr>
        <w:t xml:space="preserve">A proven track record in working with young people of primary age. </w:t>
      </w:r>
    </w:p>
    <w:p w:rsidR="001154DA" w:rsidRPr="001154DA" w:rsidRDefault="001154DA" w:rsidP="001154DA">
      <w:pPr>
        <w:pStyle w:val="Default"/>
        <w:rPr>
          <w:color w:val="auto"/>
          <w:sz w:val="23"/>
          <w:szCs w:val="23"/>
        </w:rPr>
      </w:pPr>
    </w:p>
    <w:p w:rsidR="001154DA" w:rsidRPr="001154DA" w:rsidRDefault="001154DA" w:rsidP="001154DA">
      <w:pPr>
        <w:pStyle w:val="Default"/>
        <w:rPr>
          <w:color w:val="auto"/>
          <w:sz w:val="23"/>
          <w:szCs w:val="23"/>
        </w:rPr>
      </w:pPr>
      <w:r w:rsidRPr="001154DA">
        <w:rPr>
          <w:color w:val="auto"/>
          <w:sz w:val="23"/>
          <w:szCs w:val="23"/>
        </w:rPr>
        <w:t xml:space="preserve">Ability to help identify potential barriers to learning and jointly engage in strategies to overcome </w:t>
      </w:r>
    </w:p>
    <w:p w:rsidR="001154DA" w:rsidRPr="001154DA" w:rsidRDefault="001154DA" w:rsidP="001154DA">
      <w:pPr>
        <w:pStyle w:val="Default"/>
        <w:rPr>
          <w:color w:val="auto"/>
          <w:sz w:val="23"/>
          <w:szCs w:val="23"/>
        </w:rPr>
      </w:pPr>
      <w:proofErr w:type="gramStart"/>
      <w:r w:rsidRPr="001154DA">
        <w:rPr>
          <w:color w:val="auto"/>
          <w:sz w:val="23"/>
          <w:szCs w:val="23"/>
        </w:rPr>
        <w:t>these</w:t>
      </w:r>
      <w:proofErr w:type="gramEnd"/>
      <w:r w:rsidRPr="001154DA">
        <w:rPr>
          <w:color w:val="auto"/>
          <w:sz w:val="23"/>
          <w:szCs w:val="23"/>
        </w:rPr>
        <w:t xml:space="preserve"> barriers. </w:t>
      </w:r>
    </w:p>
    <w:p w:rsidR="001154DA" w:rsidRPr="001154DA" w:rsidRDefault="001154DA" w:rsidP="001154DA">
      <w:pPr>
        <w:pStyle w:val="Default"/>
        <w:rPr>
          <w:color w:val="auto"/>
          <w:sz w:val="23"/>
          <w:szCs w:val="23"/>
        </w:rPr>
      </w:pPr>
    </w:p>
    <w:p w:rsidR="001154DA" w:rsidRPr="001154DA" w:rsidRDefault="001154DA" w:rsidP="001154DA">
      <w:pPr>
        <w:pStyle w:val="Default"/>
        <w:rPr>
          <w:color w:val="auto"/>
          <w:sz w:val="23"/>
          <w:szCs w:val="23"/>
        </w:rPr>
      </w:pPr>
      <w:r w:rsidRPr="001154DA">
        <w:rPr>
          <w:color w:val="auto"/>
          <w:sz w:val="23"/>
          <w:szCs w:val="23"/>
        </w:rPr>
        <w:t xml:space="preserve">Ability to engage in joint goal setting with the individual child as part of the learning action </w:t>
      </w:r>
    </w:p>
    <w:p w:rsidR="001154DA" w:rsidRPr="001154DA" w:rsidRDefault="001154DA" w:rsidP="001154DA">
      <w:pPr>
        <w:pStyle w:val="Default"/>
        <w:rPr>
          <w:color w:val="auto"/>
          <w:sz w:val="23"/>
          <w:szCs w:val="23"/>
        </w:rPr>
      </w:pPr>
      <w:proofErr w:type="gramStart"/>
      <w:r w:rsidRPr="001154DA">
        <w:rPr>
          <w:color w:val="auto"/>
          <w:sz w:val="23"/>
          <w:szCs w:val="23"/>
        </w:rPr>
        <w:t>planning</w:t>
      </w:r>
      <w:proofErr w:type="gramEnd"/>
      <w:r w:rsidRPr="001154DA">
        <w:rPr>
          <w:color w:val="auto"/>
          <w:sz w:val="23"/>
          <w:szCs w:val="23"/>
        </w:rPr>
        <w:t xml:space="preserve"> process. </w:t>
      </w:r>
    </w:p>
    <w:p w:rsidR="001154DA" w:rsidRPr="001154DA" w:rsidRDefault="001154DA" w:rsidP="001154DA">
      <w:pPr>
        <w:pStyle w:val="Default"/>
        <w:rPr>
          <w:color w:val="auto"/>
          <w:sz w:val="23"/>
          <w:szCs w:val="23"/>
        </w:rPr>
      </w:pPr>
    </w:p>
    <w:p w:rsidR="001154DA" w:rsidRPr="001154DA" w:rsidRDefault="001154DA" w:rsidP="001154DA">
      <w:pPr>
        <w:pStyle w:val="Default"/>
        <w:rPr>
          <w:color w:val="auto"/>
          <w:sz w:val="23"/>
          <w:szCs w:val="23"/>
        </w:rPr>
      </w:pPr>
      <w:r w:rsidRPr="001154DA">
        <w:rPr>
          <w:color w:val="auto"/>
          <w:sz w:val="23"/>
          <w:szCs w:val="23"/>
        </w:rPr>
        <w:t xml:space="preserve">Ability to keep up-to-date with current professional knowledge. </w:t>
      </w:r>
    </w:p>
    <w:p w:rsidR="001154DA" w:rsidRPr="001154DA" w:rsidRDefault="001154DA" w:rsidP="001154DA">
      <w:pPr>
        <w:pStyle w:val="Default"/>
        <w:rPr>
          <w:color w:val="auto"/>
          <w:sz w:val="23"/>
          <w:szCs w:val="23"/>
        </w:rPr>
      </w:pPr>
    </w:p>
    <w:p w:rsidR="001154DA" w:rsidRPr="001154DA" w:rsidRDefault="001154DA" w:rsidP="001154DA">
      <w:pPr>
        <w:pStyle w:val="Default"/>
        <w:rPr>
          <w:color w:val="auto"/>
          <w:sz w:val="23"/>
          <w:szCs w:val="23"/>
        </w:rPr>
      </w:pPr>
      <w:r w:rsidRPr="001154DA">
        <w:rPr>
          <w:color w:val="auto"/>
          <w:sz w:val="23"/>
          <w:szCs w:val="23"/>
        </w:rPr>
        <w:t xml:space="preserve">Ability to organise and carry out administrative duties. </w:t>
      </w:r>
    </w:p>
    <w:p w:rsidR="001154DA" w:rsidRPr="001154DA" w:rsidRDefault="001154DA" w:rsidP="001154DA">
      <w:pPr>
        <w:pStyle w:val="Default"/>
        <w:rPr>
          <w:color w:val="auto"/>
          <w:sz w:val="23"/>
          <w:szCs w:val="23"/>
        </w:rPr>
      </w:pPr>
    </w:p>
    <w:p w:rsidR="001154DA" w:rsidRPr="001154DA" w:rsidRDefault="001154DA" w:rsidP="001154DA">
      <w:pPr>
        <w:pStyle w:val="Default"/>
        <w:rPr>
          <w:color w:val="auto"/>
          <w:sz w:val="23"/>
          <w:szCs w:val="23"/>
        </w:rPr>
      </w:pPr>
      <w:r w:rsidRPr="001154DA">
        <w:rPr>
          <w:color w:val="auto"/>
          <w:sz w:val="23"/>
          <w:szCs w:val="23"/>
        </w:rPr>
        <w:t xml:space="preserve">Demonstrate an understanding of the different approaches needed to support the learning of various groups of pupils, including bilingual English learners and pupils with special </w:t>
      </w:r>
    </w:p>
    <w:p w:rsidR="001154DA" w:rsidRPr="001154DA" w:rsidRDefault="001154DA" w:rsidP="001154DA">
      <w:pPr>
        <w:rPr>
          <w:rFonts w:ascii="Times New Roman" w:hAnsi="Times New Roman" w:cs="Times New Roman"/>
        </w:rPr>
      </w:pPr>
      <w:proofErr w:type="gramStart"/>
      <w:r w:rsidRPr="001154DA">
        <w:rPr>
          <w:rFonts w:ascii="Times New Roman" w:hAnsi="Times New Roman" w:cs="Times New Roman"/>
          <w:sz w:val="23"/>
          <w:szCs w:val="23"/>
        </w:rPr>
        <w:t>educational</w:t>
      </w:r>
      <w:proofErr w:type="gramEnd"/>
      <w:r w:rsidRPr="001154DA">
        <w:rPr>
          <w:rFonts w:ascii="Times New Roman" w:hAnsi="Times New Roman" w:cs="Times New Roman"/>
          <w:sz w:val="23"/>
          <w:szCs w:val="23"/>
        </w:rPr>
        <w:t xml:space="preserve"> needs.</w:t>
      </w:r>
    </w:p>
    <w:p w:rsidR="001154DA" w:rsidRDefault="001154DA" w:rsidP="00AC4B7C">
      <w:pPr>
        <w:pStyle w:val="Default"/>
        <w:rPr>
          <w:color w:val="auto"/>
        </w:rPr>
      </w:pPr>
    </w:p>
    <w:p w:rsidR="001154DA" w:rsidRDefault="001154DA" w:rsidP="00AC4B7C">
      <w:pPr>
        <w:pStyle w:val="Default"/>
        <w:rPr>
          <w:color w:val="auto"/>
        </w:rPr>
      </w:pPr>
    </w:p>
    <w:p w:rsidR="00C4328C" w:rsidRDefault="00C4328C" w:rsidP="00AC4B7C">
      <w:bookmarkStart w:id="0" w:name="_GoBack"/>
      <w:bookmarkEnd w:id="0"/>
    </w:p>
    <w:sectPr w:rsidR="00C4328C" w:rsidSect="001154DA">
      <w:pgSz w:w="11906" w:h="16838"/>
      <w:pgMar w:top="284"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B7C"/>
    <w:rsid w:val="001154DA"/>
    <w:rsid w:val="00442726"/>
    <w:rsid w:val="00AC4B7C"/>
    <w:rsid w:val="00C4328C"/>
    <w:rsid w:val="00DE7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7C84C5-BE99-43BC-8685-0CB3563B9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C4B7C"/>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AC4B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4B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871</Words>
  <Characters>4966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5826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Sufia Tailor</dc:creator>
  <cp:lastModifiedBy>Sufia Tailor</cp:lastModifiedBy>
  <cp:revision>3</cp:revision>
  <dcterms:created xsi:type="dcterms:W3CDTF">2015-01-06T10:09:00Z</dcterms:created>
  <dcterms:modified xsi:type="dcterms:W3CDTF">2018-04-19T08:08:00Z</dcterms:modified>
</cp:coreProperties>
</file>