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253" w:rsidRDefault="00272120">
      <w:pPr>
        <w:pStyle w:val="Title"/>
        <w:spacing w:after="0"/>
        <w:jc w:val="center"/>
        <w:rPr>
          <w:b/>
          <w:color w:val="073763"/>
          <w:sz w:val="48"/>
          <w:szCs w:val="48"/>
        </w:rPr>
      </w:pPr>
      <w:bookmarkStart w:id="0" w:name="_k16awyx93k0h" w:colFirst="0" w:colLast="0"/>
      <w:bookmarkStart w:id="1" w:name="_GoBack"/>
      <w:bookmarkEnd w:id="0"/>
      <w:bookmarkEnd w:id="1"/>
      <w:r>
        <w:rPr>
          <w:b/>
          <w:color w:val="073763"/>
          <w:sz w:val="72"/>
          <w:szCs w:val="72"/>
        </w:rPr>
        <w:t xml:space="preserve">Leading Learning Trust – </w:t>
      </w:r>
      <w:r>
        <w:rPr>
          <w:b/>
          <w:color w:val="073763"/>
          <w:sz w:val="48"/>
          <w:szCs w:val="48"/>
        </w:rPr>
        <w:t xml:space="preserve">job description and person specification: </w:t>
      </w:r>
    </w:p>
    <w:p w:rsidR="00732253" w:rsidRDefault="00732253"/>
    <w:p w:rsidR="00732253" w:rsidRDefault="00272120">
      <w:pPr>
        <w:pStyle w:val="Title"/>
        <w:spacing w:after="0"/>
        <w:jc w:val="center"/>
        <w:rPr>
          <w:b/>
          <w:color w:val="073763"/>
          <w:sz w:val="72"/>
          <w:szCs w:val="72"/>
        </w:rPr>
      </w:pPr>
      <w:bookmarkStart w:id="2" w:name="_fodqbp3x9lur" w:colFirst="0" w:colLast="0"/>
      <w:bookmarkEnd w:id="2"/>
      <w:r>
        <w:rPr>
          <w:b/>
          <w:color w:val="073763"/>
          <w:sz w:val="72"/>
          <w:szCs w:val="72"/>
        </w:rPr>
        <w:t>Learning Support Assistant</w:t>
      </w:r>
    </w:p>
    <w:p w:rsidR="00732253" w:rsidRDefault="00272120">
      <w:pPr>
        <w:pStyle w:val="Subtitle"/>
        <w:keepNext w:val="0"/>
        <w:keepLines w:val="0"/>
        <w:spacing w:before="480" w:after="60"/>
        <w:jc w:val="center"/>
        <w:rPr>
          <w:rFonts w:ascii="Tahoma" w:eastAsia="Tahoma" w:hAnsi="Tahoma" w:cs="Tahoma"/>
        </w:rPr>
      </w:pPr>
      <w:bookmarkStart w:id="3" w:name="_jkpz4quco01v" w:colFirst="0" w:colLast="0"/>
      <w:bookmarkEnd w:id="3"/>
      <w:r>
        <w:rPr>
          <w:b/>
          <w:color w:val="0F436F"/>
          <w:sz w:val="48"/>
          <w:szCs w:val="48"/>
        </w:rPr>
        <w:t xml:space="preserve">This job description and person specification applies to this role at Selwyn Primary School and Portway Primary School. </w:t>
      </w:r>
      <w:r>
        <w:rPr>
          <w:rFonts w:ascii="Tahoma" w:eastAsia="Tahoma" w:hAnsi="Tahoma" w:cs="Tahoma"/>
        </w:rPr>
        <w:t xml:space="preserve"> </w:t>
      </w:r>
    </w:p>
    <w:p w:rsidR="00732253" w:rsidRDefault="00272120">
      <w:pPr>
        <w:rPr>
          <w:rFonts w:ascii="Tahoma" w:eastAsia="Tahoma" w:hAnsi="Tahoma" w:cs="Tahoma"/>
        </w:rPr>
      </w:pPr>
      <w:r>
        <w:rPr>
          <w:rFonts w:ascii="Tahoma" w:eastAsia="Tahoma" w:hAnsi="Tahoma" w:cs="Tahoma"/>
        </w:rPr>
        <w:t xml:space="preserve"> </w:t>
      </w:r>
    </w:p>
    <w:p w:rsidR="00732253" w:rsidRDefault="00732253">
      <w:pPr>
        <w:rPr>
          <w:rFonts w:ascii="Tahoma" w:eastAsia="Tahoma" w:hAnsi="Tahoma" w:cs="Tahoma"/>
        </w:rPr>
      </w:pPr>
    </w:p>
    <w:p w:rsidR="00732253" w:rsidRDefault="00732253">
      <w:pPr>
        <w:rPr>
          <w:rFonts w:ascii="Tahoma" w:eastAsia="Tahoma" w:hAnsi="Tahoma" w:cs="Tahoma"/>
        </w:rPr>
      </w:pPr>
    </w:p>
    <w:p w:rsidR="00732253" w:rsidRDefault="00732253">
      <w:pPr>
        <w:rPr>
          <w:rFonts w:ascii="Tahoma" w:eastAsia="Tahoma" w:hAnsi="Tahoma" w:cs="Tahoma"/>
        </w:rPr>
      </w:pPr>
    </w:p>
    <w:p w:rsidR="00732253" w:rsidRDefault="00732253">
      <w:pPr>
        <w:rPr>
          <w:rFonts w:ascii="Tahoma" w:eastAsia="Tahoma" w:hAnsi="Tahoma" w:cs="Tahoma"/>
        </w:rPr>
      </w:pPr>
    </w:p>
    <w:p w:rsidR="00732253" w:rsidRDefault="00732253">
      <w:pPr>
        <w:rPr>
          <w:rFonts w:ascii="Tahoma" w:eastAsia="Tahoma" w:hAnsi="Tahoma" w:cs="Tahoma"/>
        </w:rPr>
      </w:pPr>
    </w:p>
    <w:p w:rsidR="00732253" w:rsidRDefault="00732253"/>
    <w:p w:rsidR="00732253" w:rsidRDefault="00272120">
      <w:r>
        <w:br w:type="page"/>
      </w:r>
    </w:p>
    <w:p w:rsidR="00732253" w:rsidRDefault="00272120">
      <w:pPr>
        <w:pBdr>
          <w:top w:val="single" w:sz="18" w:space="1" w:color="000000"/>
          <w:left w:val="single" w:sz="18" w:space="4" w:color="000000"/>
          <w:bottom w:val="single" w:sz="18" w:space="1" w:color="000000"/>
          <w:right w:val="single" w:sz="18" w:space="4" w:color="000000"/>
        </w:pBdr>
        <w:tabs>
          <w:tab w:val="center" w:pos="4320"/>
          <w:tab w:val="right" w:pos="8640"/>
        </w:tabs>
        <w:spacing w:after="200"/>
        <w:rPr>
          <w:rFonts w:ascii="Tahoma" w:eastAsia="Tahoma" w:hAnsi="Tahoma" w:cs="Tahoma"/>
          <w:b/>
        </w:rPr>
      </w:pPr>
      <w:r>
        <w:rPr>
          <w:rFonts w:ascii="Tahoma" w:eastAsia="Tahoma" w:hAnsi="Tahoma" w:cs="Tahoma"/>
          <w:b/>
        </w:rPr>
        <w:lastRenderedPageBreak/>
        <w:t xml:space="preserve">JOB DESCRIPTION AND PURPOSE – LEARNING SUPPORT ASSISTANT </w:t>
      </w:r>
    </w:p>
    <w:p w:rsidR="00732253" w:rsidRDefault="00272120">
      <w:pPr>
        <w:tabs>
          <w:tab w:val="center" w:pos="4320"/>
          <w:tab w:val="right" w:pos="8640"/>
        </w:tabs>
        <w:spacing w:after="200"/>
        <w:rPr>
          <w:rFonts w:ascii="Tahoma" w:eastAsia="Tahoma" w:hAnsi="Tahoma" w:cs="Tahoma"/>
        </w:rPr>
      </w:pPr>
      <w:r>
        <w:rPr>
          <w:rFonts w:ascii="Tahoma" w:eastAsia="Tahoma" w:hAnsi="Tahoma" w:cs="Tahoma"/>
          <w:b/>
        </w:rPr>
        <w:t xml:space="preserve">Scales: </w:t>
      </w:r>
      <w:r>
        <w:rPr>
          <w:rFonts w:ascii="Tahoma" w:eastAsia="Tahoma" w:hAnsi="Tahoma" w:cs="Tahoma"/>
        </w:rPr>
        <w:t>Unqualified - scale 2; Qualified - scale 3</w:t>
      </w:r>
    </w:p>
    <w:p w:rsidR="00732253" w:rsidRDefault="00272120">
      <w:pPr>
        <w:tabs>
          <w:tab w:val="center" w:pos="4320"/>
          <w:tab w:val="right" w:pos="8640"/>
        </w:tabs>
        <w:spacing w:after="200"/>
        <w:rPr>
          <w:rFonts w:ascii="Tahoma" w:eastAsia="Tahoma" w:hAnsi="Tahoma" w:cs="Tahoma"/>
          <w:b/>
        </w:rPr>
      </w:pPr>
      <w:r>
        <w:rPr>
          <w:rFonts w:ascii="Tahoma" w:eastAsia="Tahoma" w:hAnsi="Tahoma" w:cs="Tahoma"/>
          <w:b/>
        </w:rPr>
        <w:t xml:space="preserve">Based at: </w:t>
      </w:r>
      <w:r>
        <w:rPr>
          <w:rFonts w:ascii="Tahoma" w:eastAsia="Tahoma" w:hAnsi="Tahoma" w:cs="Tahoma"/>
        </w:rPr>
        <w:t>Selwyn and Portway Primary Schools</w:t>
      </w:r>
    </w:p>
    <w:p w:rsidR="00732253" w:rsidRDefault="00272120">
      <w:pPr>
        <w:tabs>
          <w:tab w:val="center" w:pos="4320"/>
          <w:tab w:val="right" w:pos="8640"/>
        </w:tabs>
        <w:spacing w:after="200"/>
        <w:rPr>
          <w:rFonts w:ascii="Tahoma" w:eastAsia="Tahoma" w:hAnsi="Tahoma" w:cs="Tahoma"/>
          <w:b/>
        </w:rPr>
      </w:pPr>
      <w:r>
        <w:rPr>
          <w:rFonts w:ascii="Tahoma" w:eastAsia="Tahoma" w:hAnsi="Tahoma" w:cs="Tahoma"/>
          <w:b/>
        </w:rPr>
        <w:t xml:space="preserve">Reports to: </w:t>
      </w:r>
      <w:r>
        <w:rPr>
          <w:rFonts w:ascii="Tahoma" w:eastAsia="Tahoma" w:hAnsi="Tahoma" w:cs="Tahoma"/>
        </w:rPr>
        <w:t>SENCO and Leadership Team</w:t>
      </w:r>
    </w:p>
    <w:p w:rsidR="00732253" w:rsidRDefault="00272120">
      <w:pPr>
        <w:tabs>
          <w:tab w:val="center" w:pos="4320"/>
          <w:tab w:val="right" w:pos="8640"/>
        </w:tabs>
        <w:spacing w:after="200"/>
        <w:rPr>
          <w:rFonts w:ascii="Tahoma" w:eastAsia="Tahoma" w:hAnsi="Tahoma" w:cs="Tahoma"/>
        </w:rPr>
      </w:pPr>
      <w:r>
        <w:rPr>
          <w:rFonts w:ascii="Tahoma" w:eastAsia="Tahoma" w:hAnsi="Tahoma" w:cs="Tahoma"/>
          <w:b/>
        </w:rPr>
        <w:t xml:space="preserve">Supervision of: </w:t>
      </w:r>
      <w:r>
        <w:rPr>
          <w:rFonts w:ascii="Tahoma" w:eastAsia="Tahoma" w:hAnsi="Tahoma" w:cs="Tahoma"/>
        </w:rPr>
        <w:t>None</w:t>
      </w:r>
    </w:p>
    <w:p w:rsidR="00732253" w:rsidRDefault="00272120">
      <w:pPr>
        <w:tabs>
          <w:tab w:val="center" w:pos="4320"/>
          <w:tab w:val="right" w:pos="8640"/>
        </w:tabs>
        <w:spacing w:after="200"/>
        <w:rPr>
          <w:rFonts w:ascii="Tahoma" w:eastAsia="Tahoma" w:hAnsi="Tahoma" w:cs="Tahoma"/>
        </w:rPr>
      </w:pPr>
      <w:r>
        <w:rPr>
          <w:rFonts w:ascii="Tahoma" w:eastAsia="Tahoma" w:hAnsi="Tahoma" w:cs="Tahoma"/>
          <w:b/>
        </w:rPr>
        <w:t>Responsible for</w:t>
      </w:r>
      <w:r>
        <w:rPr>
          <w:rFonts w:ascii="Tahoma" w:eastAsia="Tahoma" w:hAnsi="Tahoma" w:cs="Tahoma"/>
        </w:rPr>
        <w:t>: carrying out work to support children’s learning as directed by the class teacher and the SENCO</w:t>
      </w:r>
    </w:p>
    <w:p w:rsidR="00732253" w:rsidRDefault="00272120">
      <w:pPr>
        <w:widowControl w:val="0"/>
        <w:tabs>
          <w:tab w:val="center" w:pos="4320"/>
          <w:tab w:val="right" w:pos="8640"/>
        </w:tabs>
        <w:spacing w:after="200"/>
        <w:rPr>
          <w:rFonts w:ascii="Tahoma" w:eastAsia="Tahoma" w:hAnsi="Tahoma" w:cs="Tahoma"/>
          <w:b/>
        </w:rPr>
      </w:pPr>
      <w:r>
        <w:rPr>
          <w:rFonts w:ascii="Tahoma" w:eastAsia="Tahoma" w:hAnsi="Tahoma" w:cs="Tahoma"/>
          <w:b/>
        </w:rPr>
        <w:t>PROTECTING OUR CHILDREN - SAFEGUARDING</w:t>
      </w:r>
    </w:p>
    <w:p w:rsidR="00732253" w:rsidRDefault="00272120">
      <w:pPr>
        <w:rPr>
          <w:rFonts w:ascii="Tahoma" w:eastAsia="Tahoma" w:hAnsi="Tahoma" w:cs="Tahoma"/>
        </w:rPr>
      </w:pPr>
      <w:r>
        <w:rPr>
          <w:rFonts w:ascii="Tahoma" w:eastAsia="Tahoma" w:hAnsi="Tahoma" w:cs="Tahoma"/>
        </w:rPr>
        <w:t xml:space="preserve">Everyone who comes into contact with children and their families has a role to play in safeguarding children. We recognise that staff at our school play a particularly important role as they are in a position to identify concerns early and provide help for children to prevent concerns from escalating. </w:t>
      </w:r>
      <w:r>
        <w:rPr>
          <w:rFonts w:ascii="Tahoma" w:eastAsia="Tahoma" w:hAnsi="Tahoma" w:cs="Tahoma"/>
          <w:b/>
        </w:rPr>
        <w:t>All staff are advised to maintain an attitude of ‘</w:t>
      </w:r>
      <w:r>
        <w:rPr>
          <w:rFonts w:ascii="Tahoma" w:eastAsia="Tahoma" w:hAnsi="Tahoma" w:cs="Tahoma"/>
          <w:b/>
          <w:i/>
        </w:rPr>
        <w:t>it could happen here</w:t>
      </w:r>
      <w:r>
        <w:rPr>
          <w:rFonts w:ascii="Tahoma" w:eastAsia="Tahoma" w:hAnsi="Tahoma" w:cs="Tahoma"/>
          <w:b/>
        </w:rPr>
        <w:t xml:space="preserve">’ where safeguarding is concerned. </w:t>
      </w:r>
      <w:r>
        <w:rPr>
          <w:rFonts w:ascii="Tahoma" w:eastAsia="Tahoma" w:hAnsi="Tahoma" w:cs="Tahoma"/>
        </w:rPr>
        <w:t xml:space="preserve">When concerned about the welfare of a child, staff members must always act in the </w:t>
      </w:r>
      <w:r>
        <w:rPr>
          <w:rFonts w:ascii="Tahoma" w:eastAsia="Tahoma" w:hAnsi="Tahoma" w:cs="Tahoma"/>
          <w:b/>
        </w:rPr>
        <w:t>best interests</w:t>
      </w:r>
      <w:r>
        <w:rPr>
          <w:rFonts w:ascii="Tahoma" w:eastAsia="Tahoma" w:hAnsi="Tahoma" w:cs="Tahoma"/>
        </w:rPr>
        <w:t xml:space="preserve"> of the child.</w:t>
      </w:r>
    </w:p>
    <w:p w:rsidR="00732253" w:rsidRDefault="00732253">
      <w:pPr>
        <w:rPr>
          <w:rFonts w:ascii="Tahoma" w:eastAsia="Tahoma" w:hAnsi="Tahoma" w:cs="Tahoma"/>
        </w:rPr>
      </w:pPr>
    </w:p>
    <w:p w:rsidR="00732253" w:rsidRDefault="00272120">
      <w:pPr>
        <w:tabs>
          <w:tab w:val="center" w:pos="4320"/>
          <w:tab w:val="right" w:pos="8640"/>
        </w:tabs>
        <w:spacing w:after="200"/>
        <w:rPr>
          <w:rFonts w:ascii="Tahoma" w:eastAsia="Tahoma" w:hAnsi="Tahoma" w:cs="Tahoma"/>
          <w:b/>
        </w:rPr>
      </w:pPr>
      <w:r>
        <w:rPr>
          <w:rFonts w:ascii="Tahoma" w:eastAsia="Tahoma" w:hAnsi="Tahoma" w:cs="Tahoma"/>
          <w:b/>
        </w:rPr>
        <w:t xml:space="preserve">PROTECTING OUR STAFF AND OUR RESOURCES – HEALTH AND SAFETY </w:t>
      </w:r>
    </w:p>
    <w:p w:rsidR="00732253" w:rsidRDefault="00272120">
      <w:pPr>
        <w:tabs>
          <w:tab w:val="center" w:pos="4320"/>
          <w:tab w:val="right" w:pos="8640"/>
        </w:tabs>
        <w:spacing w:after="200" w:line="240" w:lineRule="auto"/>
        <w:rPr>
          <w:rFonts w:ascii="Tahoma" w:eastAsia="Tahoma" w:hAnsi="Tahoma" w:cs="Tahoma"/>
        </w:rPr>
      </w:pPr>
      <w:bookmarkStart w:id="4" w:name="_gjdgxs" w:colFirst="0" w:colLast="0"/>
      <w:bookmarkEnd w:id="4"/>
      <w:r>
        <w:rPr>
          <w:rFonts w:ascii="Tahoma" w:eastAsia="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732253" w:rsidRDefault="00272120">
      <w:pPr>
        <w:tabs>
          <w:tab w:val="center" w:pos="4320"/>
          <w:tab w:val="right" w:pos="8640"/>
        </w:tabs>
        <w:spacing w:after="200" w:line="240" w:lineRule="auto"/>
        <w:rPr>
          <w:rFonts w:ascii="Tahoma" w:eastAsia="Tahoma" w:hAnsi="Tahoma" w:cs="Tahoma"/>
          <w:b/>
        </w:rPr>
      </w:pPr>
      <w:r>
        <w:rPr>
          <w:rFonts w:ascii="Tahoma" w:eastAsia="Tahoma" w:hAnsi="Tahoma" w:cs="Tahoma"/>
          <w:b/>
        </w:rPr>
        <w:t>EQUAL OPPORTUNITIES</w:t>
      </w:r>
    </w:p>
    <w:p w:rsidR="00732253" w:rsidRDefault="00272120">
      <w:pPr>
        <w:spacing w:after="200" w:line="240" w:lineRule="auto"/>
        <w:jc w:val="both"/>
        <w:rPr>
          <w:rFonts w:ascii="Tahoma" w:eastAsia="Tahoma" w:hAnsi="Tahoma" w:cs="Tahoma"/>
        </w:rPr>
      </w:pPr>
      <w:r>
        <w:rPr>
          <w:rFonts w:ascii="Tahoma" w:eastAsia="Tahoma" w:hAnsi="Tahoma" w:cs="Tahoma"/>
        </w:rPr>
        <w:t>The school has as strong commitment to achieving equality of opportunity in both services to the community and the employment of people and expects all employees to understand and promote its policies in their work.</w:t>
      </w:r>
    </w:p>
    <w:p w:rsidR="00732253" w:rsidRDefault="00272120">
      <w:pPr>
        <w:tabs>
          <w:tab w:val="center" w:pos="4320"/>
          <w:tab w:val="right" w:pos="8640"/>
        </w:tabs>
        <w:spacing w:after="200"/>
        <w:rPr>
          <w:rFonts w:ascii="Tahoma" w:eastAsia="Tahoma" w:hAnsi="Tahoma" w:cs="Tahoma"/>
          <w:b/>
        </w:rPr>
      </w:pPr>
      <w:r>
        <w:rPr>
          <w:rFonts w:ascii="Tahoma" w:eastAsia="Tahoma" w:hAnsi="Tahoma" w:cs="Tahoma"/>
          <w:b/>
        </w:rPr>
        <w:t xml:space="preserve">PURPOSE </w:t>
      </w:r>
    </w:p>
    <w:p w:rsidR="00732253" w:rsidRDefault="00272120">
      <w:pPr>
        <w:tabs>
          <w:tab w:val="center" w:pos="4320"/>
          <w:tab w:val="right" w:pos="8640"/>
        </w:tabs>
        <w:spacing w:after="200"/>
        <w:rPr>
          <w:rFonts w:ascii="Tahoma" w:eastAsia="Tahoma" w:hAnsi="Tahoma" w:cs="Tahoma"/>
        </w:rPr>
      </w:pPr>
      <w:r>
        <w:rPr>
          <w:rFonts w:ascii="Tahoma" w:eastAsia="Tahoma" w:hAnsi="Tahoma" w:cs="Tahoma"/>
        </w:rPr>
        <w:t>To support the education and welfare of pupils as directed by class teachers, having due regard for the school’s aims, objectives, schemes of work and policies, and the relevant national requirements.  To share in the corporate responsibility for the well-being and positive behaviour of all pupils.</w:t>
      </w:r>
    </w:p>
    <w:p w:rsidR="00732253" w:rsidRDefault="00272120">
      <w:pPr>
        <w:spacing w:before="69" w:after="120" w:line="240" w:lineRule="auto"/>
        <w:ind w:right="1526"/>
        <w:rPr>
          <w:rFonts w:ascii="Tahoma" w:eastAsia="Tahoma" w:hAnsi="Tahoma" w:cs="Tahoma"/>
          <w:b/>
        </w:rPr>
      </w:pPr>
      <w:r>
        <w:rPr>
          <w:rFonts w:ascii="Tahoma" w:eastAsia="Tahoma" w:hAnsi="Tahoma" w:cs="Tahoma"/>
          <w:b/>
        </w:rPr>
        <w:t>KEY TASKS AND ACCOUNTABILITIES</w:t>
      </w:r>
    </w:p>
    <w:p w:rsidR="00732253" w:rsidRDefault="00272120">
      <w:pPr>
        <w:spacing w:after="120" w:line="240" w:lineRule="auto"/>
        <w:ind w:left="113" w:right="104"/>
        <w:rPr>
          <w:rFonts w:ascii="Tahoma" w:eastAsia="Tahoma" w:hAnsi="Tahoma" w:cs="Tahoma"/>
        </w:rPr>
      </w:pPr>
      <w:r>
        <w:rPr>
          <w:rFonts w:ascii="Tahoma" w:eastAsia="Tahoma" w:hAnsi="Tahoma" w:cs="Tahoma"/>
        </w:rPr>
        <w:t xml:space="preserve">Key tasks and accountabilities are intended to be a guide to the range and level of work expected of the post holder. This is not an exhaustive list of all tasks that may fall to the post holder and employees will be expected to carry out such other reasonable duties which may be required from time to time. </w:t>
      </w:r>
    </w:p>
    <w:p w:rsidR="00732253" w:rsidRDefault="00272120">
      <w:pPr>
        <w:spacing w:after="120" w:line="240" w:lineRule="auto"/>
        <w:ind w:left="113" w:right="104"/>
        <w:rPr>
          <w:rFonts w:ascii="Tahoma" w:eastAsia="Tahoma" w:hAnsi="Tahoma" w:cs="Tahoma"/>
        </w:rPr>
      </w:pPr>
      <w:r>
        <w:rPr>
          <w:rFonts w:ascii="Tahoma" w:eastAsia="Tahoma" w:hAnsi="Tahoma" w:cs="Tahoma"/>
        </w:rPr>
        <w:t>The following duties will be carried out with directed supervision at various school sites.</w:t>
      </w:r>
    </w:p>
    <w:p w:rsidR="00732253" w:rsidRDefault="00272120">
      <w:pPr>
        <w:ind w:left="720" w:hanging="360"/>
        <w:rPr>
          <w:rFonts w:ascii="Tahoma" w:eastAsia="Tahoma" w:hAnsi="Tahoma" w:cs="Tahoma"/>
        </w:rPr>
      </w:pPr>
      <w:r>
        <w:rPr>
          <w:rFonts w:ascii="Tahoma" w:eastAsia="Tahoma" w:hAnsi="Tahoma" w:cs="Tahoma"/>
        </w:rPr>
        <w:lastRenderedPageBreak/>
        <w:t>1</w:t>
      </w:r>
      <w:r>
        <w:rPr>
          <w:rFonts w:ascii="Tahoma" w:eastAsia="Tahoma" w:hAnsi="Tahoma" w:cs="Tahoma"/>
          <w:b/>
        </w:rPr>
        <w:t>.</w:t>
      </w:r>
      <w:r>
        <w:rPr>
          <w:rFonts w:ascii="Tahoma" w:eastAsia="Tahoma" w:hAnsi="Tahoma" w:cs="Tahoma"/>
          <w:b/>
          <w:sz w:val="14"/>
          <w:szCs w:val="14"/>
        </w:rPr>
        <w:t xml:space="preserve">   </w:t>
      </w:r>
      <w:r>
        <w:rPr>
          <w:rFonts w:ascii="Tahoma" w:eastAsia="Tahoma" w:hAnsi="Tahoma" w:cs="Tahoma"/>
          <w:sz w:val="14"/>
          <w:szCs w:val="14"/>
        </w:rPr>
        <w:t xml:space="preserve">  </w:t>
      </w:r>
      <w:r>
        <w:rPr>
          <w:rFonts w:ascii="Tahoma" w:eastAsia="Tahoma" w:hAnsi="Tahoma" w:cs="Tahoma"/>
        </w:rPr>
        <w:t>To take every opportunity to develop pupils’ language, reading, numeracy and related skills as directed by class teachers.</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2.</w:t>
      </w:r>
      <w:r>
        <w:rPr>
          <w:rFonts w:ascii="Tahoma" w:eastAsia="Tahoma" w:hAnsi="Tahoma" w:cs="Tahoma"/>
          <w:sz w:val="14"/>
          <w:szCs w:val="14"/>
        </w:rPr>
        <w:t xml:space="preserve">     </w:t>
      </w:r>
      <w:r>
        <w:rPr>
          <w:rFonts w:ascii="Tahoma" w:eastAsia="Tahoma" w:hAnsi="Tahoma" w:cs="Tahoma"/>
        </w:rPr>
        <w:t>To assist in monitoring and recording the progress of individual pupils in accordance with school procedures, and reporting to class teachers.</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3.</w:t>
      </w:r>
      <w:r>
        <w:rPr>
          <w:rFonts w:ascii="Tahoma" w:eastAsia="Tahoma" w:hAnsi="Tahoma" w:cs="Tahoma"/>
          <w:sz w:val="14"/>
          <w:szCs w:val="14"/>
        </w:rPr>
        <w:t xml:space="preserve">     </w:t>
      </w:r>
      <w:r>
        <w:rPr>
          <w:rFonts w:ascii="Tahoma" w:eastAsia="Tahoma" w:hAnsi="Tahoma" w:cs="Tahoma"/>
        </w:rPr>
        <w:t>To give oral and written feedback to pupils on their attainment in order to promote further progress.</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4.</w:t>
      </w:r>
      <w:r>
        <w:rPr>
          <w:rFonts w:ascii="Tahoma" w:eastAsia="Tahoma" w:hAnsi="Tahoma" w:cs="Tahoma"/>
          <w:sz w:val="14"/>
          <w:szCs w:val="14"/>
        </w:rPr>
        <w:t xml:space="preserve">     </w:t>
      </w:r>
      <w:r>
        <w:rPr>
          <w:rFonts w:ascii="Tahoma" w:eastAsia="Tahoma" w:hAnsi="Tahoma" w:cs="Tahoma"/>
        </w:rPr>
        <w:t>To work with teachers to identify and respond appropriately to pupils’ individual needs, assisting pupils in areas of specific difficulty.</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5.</w:t>
      </w:r>
      <w:r>
        <w:rPr>
          <w:rFonts w:ascii="Tahoma" w:eastAsia="Tahoma" w:hAnsi="Tahoma" w:cs="Tahoma"/>
          <w:sz w:val="14"/>
          <w:szCs w:val="14"/>
        </w:rPr>
        <w:t xml:space="preserve">     </w:t>
      </w:r>
      <w:r>
        <w:rPr>
          <w:rFonts w:ascii="Tahoma" w:eastAsia="Tahoma" w:hAnsi="Tahoma" w:cs="Tahoma"/>
        </w:rPr>
        <w:t>To assist the teacher in setting appropriate learning and behaviour expectations of pupils and supporting pupils appropriately to achieve these.</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6.</w:t>
      </w:r>
      <w:r>
        <w:rPr>
          <w:rFonts w:ascii="Tahoma" w:eastAsia="Tahoma" w:hAnsi="Tahoma" w:cs="Tahoma"/>
          <w:sz w:val="14"/>
          <w:szCs w:val="14"/>
        </w:rPr>
        <w:t xml:space="preserve">     </w:t>
      </w:r>
      <w:r>
        <w:rPr>
          <w:rFonts w:ascii="Tahoma" w:eastAsia="Tahoma" w:hAnsi="Tahoma" w:cs="Tahoma"/>
        </w:rPr>
        <w:t>To help promote and reinforce pupils’ self-esteem, encouraging inclusion of pupils with special educational needs.</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7.</w:t>
      </w:r>
      <w:r>
        <w:rPr>
          <w:rFonts w:ascii="Tahoma" w:eastAsia="Tahoma" w:hAnsi="Tahoma" w:cs="Tahoma"/>
          <w:sz w:val="14"/>
          <w:szCs w:val="14"/>
        </w:rPr>
        <w:t xml:space="preserve">     </w:t>
      </w:r>
      <w:r>
        <w:rPr>
          <w:rFonts w:ascii="Tahoma" w:eastAsia="Tahoma" w:hAnsi="Tahoma" w:cs="Tahoma"/>
        </w:rPr>
        <w:t>To help create and maintain a purposeful, orderly and supportive environment for pupils’ learning, ensuring that pupils are able to use equipment and materials provided.</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8.</w:t>
      </w:r>
      <w:r>
        <w:rPr>
          <w:rFonts w:ascii="Tahoma" w:eastAsia="Tahoma" w:hAnsi="Tahoma" w:cs="Tahoma"/>
          <w:sz w:val="14"/>
          <w:szCs w:val="14"/>
        </w:rPr>
        <w:t xml:space="preserve">     </w:t>
      </w:r>
      <w:r>
        <w:rPr>
          <w:rFonts w:ascii="Tahoma" w:eastAsia="Tahoma" w:hAnsi="Tahoma" w:cs="Tahoma"/>
        </w:rPr>
        <w:t>In the presence of the teacher, present agreed learning tasks in a clear and stimulating manner to help maintain pupils’ interest and motivation; to work with pupils individually and collectively by contributing to decisions about the most appropriate learning goals and strategies.</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9.</w:t>
      </w:r>
      <w:r>
        <w:rPr>
          <w:rFonts w:ascii="Tahoma" w:eastAsia="Tahoma" w:hAnsi="Tahoma" w:cs="Tahoma"/>
          <w:sz w:val="14"/>
          <w:szCs w:val="14"/>
        </w:rPr>
        <w:t xml:space="preserve">     </w:t>
      </w:r>
      <w:r>
        <w:rPr>
          <w:rFonts w:ascii="Tahoma" w:eastAsia="Tahoma" w:hAnsi="Tahoma" w:cs="Tahoma"/>
        </w:rPr>
        <w:t>Outside the classroom, to work with groups of pupils. The number of pupils included will reflect the nature of the task, the pupils concerned, the location involved and the length of time to be supervised.  At all times a named teacher will have ultimate responsibility and be available to be called to give support and take appropriate decisions</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10.</w:t>
      </w:r>
      <w:r>
        <w:rPr>
          <w:rFonts w:ascii="Tahoma" w:eastAsia="Tahoma" w:hAnsi="Tahoma" w:cs="Tahoma"/>
          <w:sz w:val="14"/>
          <w:szCs w:val="14"/>
        </w:rPr>
        <w:t xml:space="preserve">  </w:t>
      </w:r>
      <w:r>
        <w:rPr>
          <w:rFonts w:ascii="Tahoma" w:eastAsia="Tahoma" w:hAnsi="Tahoma" w:cs="Tahoma"/>
        </w:rPr>
        <w:t>To provide information that supports the preparation and review of Individual Education Plans and to action appropriate tasks from IEPs.</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11.</w:t>
      </w:r>
      <w:r>
        <w:rPr>
          <w:rFonts w:ascii="Tahoma" w:eastAsia="Tahoma" w:hAnsi="Tahoma" w:cs="Tahoma"/>
          <w:sz w:val="14"/>
          <w:szCs w:val="14"/>
        </w:rPr>
        <w:t xml:space="preserve">  </w:t>
      </w:r>
      <w:r>
        <w:rPr>
          <w:rFonts w:ascii="Tahoma" w:eastAsia="Tahoma" w:hAnsi="Tahoma" w:cs="Tahoma"/>
        </w:rPr>
        <w:t>To use a range of supporting techniques, including computers and other resources, and consider in consultation with the teacher when and how to deploy them.</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12.</w:t>
      </w:r>
      <w:r>
        <w:rPr>
          <w:rFonts w:ascii="Tahoma" w:eastAsia="Tahoma" w:hAnsi="Tahoma" w:cs="Tahoma"/>
          <w:sz w:val="14"/>
          <w:szCs w:val="14"/>
        </w:rPr>
        <w:t xml:space="preserve">  </w:t>
      </w:r>
      <w:r>
        <w:rPr>
          <w:rFonts w:ascii="Tahoma" w:eastAsia="Tahoma" w:hAnsi="Tahoma" w:cs="Tahoma"/>
        </w:rPr>
        <w:t xml:space="preserve">Under the direction of appropriate professionals and after adequate training, to assist in meeting particular pupil’s needs e.g. physical development, speech/language development, and medical needs identified in an approved care plan agreed by </w:t>
      </w:r>
      <w:r>
        <w:rPr>
          <w:rFonts w:ascii="Tahoma" w:eastAsia="Tahoma" w:hAnsi="Tahoma" w:cs="Tahoma"/>
        </w:rPr>
        <w:lastRenderedPageBreak/>
        <w:t>parents.  The scope of these duties are that which would generally be carried out by a parent.  This excludes the medical procedures spelt out in point 22.</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13.</w:t>
      </w:r>
      <w:r>
        <w:rPr>
          <w:rFonts w:ascii="Tahoma" w:eastAsia="Tahoma" w:hAnsi="Tahoma" w:cs="Tahoma"/>
          <w:sz w:val="14"/>
          <w:szCs w:val="14"/>
        </w:rPr>
        <w:t xml:space="preserve">  </w:t>
      </w:r>
      <w:r>
        <w:rPr>
          <w:rFonts w:ascii="Tahoma" w:eastAsia="Tahoma" w:hAnsi="Tahoma" w:cs="Tahoma"/>
        </w:rPr>
        <w:t>After adequate training, to carry out welfare duties in relation to the physical and care needs of the pupils, including dressing, feeding and toileting if appropriate, whilst encouraging independence wherever possible. This excludes the medical procedures spelt out in point 22 of this job description.</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14.</w:t>
      </w:r>
      <w:r>
        <w:rPr>
          <w:rFonts w:ascii="Tahoma" w:eastAsia="Tahoma" w:hAnsi="Tahoma" w:cs="Tahoma"/>
          <w:sz w:val="14"/>
          <w:szCs w:val="14"/>
        </w:rPr>
        <w:t xml:space="preserve">  </w:t>
      </w:r>
      <w:r>
        <w:rPr>
          <w:rFonts w:ascii="Tahoma" w:eastAsia="Tahoma" w:hAnsi="Tahoma" w:cs="Tahoma"/>
        </w:rPr>
        <w:t>To produce and maintain classroom resources, displays and classroom layout in consultation with the teacher.</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15.</w:t>
      </w:r>
      <w:r>
        <w:rPr>
          <w:rFonts w:ascii="Tahoma" w:eastAsia="Tahoma" w:hAnsi="Tahoma" w:cs="Tahoma"/>
          <w:sz w:val="14"/>
          <w:szCs w:val="14"/>
        </w:rPr>
        <w:t xml:space="preserve">  </w:t>
      </w:r>
      <w:r>
        <w:rPr>
          <w:rFonts w:ascii="Tahoma" w:eastAsia="Tahoma" w:hAnsi="Tahoma" w:cs="Tahoma"/>
        </w:rPr>
        <w:t>To help train pupils in the individual and collaborative study skills necessary for learning.</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16.</w:t>
      </w:r>
      <w:r>
        <w:rPr>
          <w:rFonts w:ascii="Tahoma" w:eastAsia="Tahoma" w:hAnsi="Tahoma" w:cs="Tahoma"/>
          <w:sz w:val="14"/>
          <w:szCs w:val="14"/>
        </w:rPr>
        <w:t xml:space="preserve">  </w:t>
      </w:r>
      <w:r>
        <w:rPr>
          <w:rFonts w:ascii="Tahoma" w:eastAsia="Tahoma" w:hAnsi="Tahoma" w:cs="Tahoma"/>
        </w:rPr>
        <w:t>To work alongside other adults, including teachers, trainee teachers, and other support staff.</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17.</w:t>
      </w:r>
      <w:r>
        <w:rPr>
          <w:rFonts w:ascii="Tahoma" w:eastAsia="Tahoma" w:hAnsi="Tahoma" w:cs="Tahoma"/>
          <w:sz w:val="14"/>
          <w:szCs w:val="14"/>
        </w:rPr>
        <w:t xml:space="preserve">  </w:t>
      </w:r>
      <w:r>
        <w:rPr>
          <w:rFonts w:ascii="Tahoma" w:eastAsia="Tahoma" w:hAnsi="Tahoma" w:cs="Tahoma"/>
        </w:rPr>
        <w:t>To supervise pupils during breaks and/or lunchtimes if required.</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18.</w:t>
      </w:r>
      <w:r>
        <w:rPr>
          <w:rFonts w:ascii="Tahoma" w:eastAsia="Tahoma" w:hAnsi="Tahoma" w:cs="Tahoma"/>
          <w:sz w:val="14"/>
          <w:szCs w:val="14"/>
        </w:rPr>
        <w:t xml:space="preserve">  </w:t>
      </w:r>
      <w:r>
        <w:rPr>
          <w:rFonts w:ascii="Tahoma" w:eastAsia="Tahoma" w:hAnsi="Tahoma" w:cs="Tahoma"/>
        </w:rPr>
        <w:t>.To maintai</w:t>
      </w:r>
      <w:r w:rsidR="002A41FA">
        <w:rPr>
          <w:rFonts w:ascii="Tahoma" w:eastAsia="Tahoma" w:hAnsi="Tahoma" w:cs="Tahoma"/>
        </w:rPr>
        <w:t xml:space="preserve">n confidentiality at all times </w:t>
      </w:r>
      <w:r>
        <w:rPr>
          <w:rFonts w:ascii="Tahoma" w:eastAsia="Tahoma" w:hAnsi="Tahoma" w:cs="Tahoma"/>
        </w:rPr>
        <w:t>with regard to both supported pupils and the wider school.</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19.</w:t>
      </w:r>
      <w:r>
        <w:rPr>
          <w:rFonts w:ascii="Tahoma" w:eastAsia="Tahoma" w:hAnsi="Tahoma" w:cs="Tahoma"/>
          <w:sz w:val="14"/>
          <w:szCs w:val="14"/>
        </w:rPr>
        <w:t xml:space="preserve">  </w:t>
      </w:r>
      <w:r>
        <w:rPr>
          <w:rFonts w:ascii="Tahoma" w:eastAsia="Tahoma" w:hAnsi="Tahoma" w:cs="Tahoma"/>
        </w:rPr>
        <w:t>To take part in in-service training, relevant performance management arrangements and other meetings, as directed in normal contracted working hours; to be conversant with school policies and procedures.</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20.</w:t>
      </w:r>
      <w:r>
        <w:rPr>
          <w:rFonts w:ascii="Tahoma" w:eastAsia="Tahoma" w:hAnsi="Tahoma" w:cs="Tahoma"/>
          <w:sz w:val="14"/>
          <w:szCs w:val="14"/>
        </w:rPr>
        <w:t xml:space="preserve">  </w:t>
      </w:r>
      <w:r>
        <w:rPr>
          <w:rFonts w:ascii="Tahoma" w:eastAsia="Tahoma" w:hAnsi="Tahoma" w:cs="Tahoma"/>
        </w:rPr>
        <w:t>Carry out routine clerical tasks e.g. collecting trip money, distributing letters and producing class lists.</w:t>
      </w:r>
    </w:p>
    <w:p w:rsidR="00732253" w:rsidRDefault="00272120">
      <w:pPr>
        <w:rPr>
          <w:rFonts w:ascii="Tahoma" w:eastAsia="Tahoma" w:hAnsi="Tahoma" w:cs="Tahoma"/>
        </w:rPr>
      </w:pPr>
      <w:r>
        <w:rPr>
          <w:rFonts w:ascii="Tahoma" w:eastAsia="Tahoma" w:hAnsi="Tahoma" w:cs="Tahoma"/>
        </w:rPr>
        <w:t xml:space="preserve"> </w:t>
      </w:r>
    </w:p>
    <w:p w:rsidR="00732253" w:rsidRDefault="00272120">
      <w:pPr>
        <w:ind w:left="720" w:hanging="360"/>
        <w:rPr>
          <w:rFonts w:ascii="Tahoma" w:eastAsia="Tahoma" w:hAnsi="Tahoma" w:cs="Tahoma"/>
        </w:rPr>
      </w:pPr>
      <w:r>
        <w:rPr>
          <w:rFonts w:ascii="Tahoma" w:eastAsia="Tahoma" w:hAnsi="Tahoma" w:cs="Tahoma"/>
        </w:rPr>
        <w:t>21.</w:t>
      </w:r>
      <w:r>
        <w:rPr>
          <w:rFonts w:ascii="Tahoma" w:eastAsia="Tahoma" w:hAnsi="Tahoma" w:cs="Tahoma"/>
          <w:sz w:val="14"/>
          <w:szCs w:val="14"/>
        </w:rPr>
        <w:t xml:space="preserve">  </w:t>
      </w:r>
      <w:r>
        <w:rPr>
          <w:rFonts w:ascii="Tahoma" w:eastAsia="Tahoma" w:hAnsi="Tahoma" w:cs="Tahoma"/>
        </w:rPr>
        <w:t>Other appropriate duties relevant to the purpose of the post and within the grading and competency of the post holder, as reasonably required by the teacher/head teacher.</w:t>
      </w:r>
    </w:p>
    <w:p w:rsidR="00732253" w:rsidRDefault="00272120">
      <w:pPr>
        <w:jc w:val="both"/>
        <w:rPr>
          <w:rFonts w:ascii="Tahoma" w:eastAsia="Tahoma" w:hAnsi="Tahoma" w:cs="Tahoma"/>
        </w:rPr>
      </w:pPr>
      <w:r>
        <w:rPr>
          <w:rFonts w:ascii="Tahoma" w:eastAsia="Tahoma" w:hAnsi="Tahoma" w:cs="Tahoma"/>
        </w:rPr>
        <w:t xml:space="preserve"> </w:t>
      </w:r>
    </w:p>
    <w:p w:rsidR="00732253" w:rsidRDefault="00272120">
      <w:pPr>
        <w:jc w:val="both"/>
        <w:rPr>
          <w:rFonts w:ascii="Tahoma" w:eastAsia="Tahoma" w:hAnsi="Tahoma" w:cs="Tahoma"/>
        </w:rPr>
      </w:pPr>
      <w:r>
        <w:rPr>
          <w:rFonts w:ascii="Tahoma" w:eastAsia="Tahoma" w:hAnsi="Tahoma" w:cs="Tahoma"/>
        </w:rPr>
        <w:t xml:space="preserve"> </w:t>
      </w:r>
    </w:p>
    <w:p w:rsidR="00732253" w:rsidRDefault="00272120">
      <w:pPr>
        <w:jc w:val="both"/>
        <w:rPr>
          <w:rFonts w:ascii="Tahoma" w:eastAsia="Tahoma" w:hAnsi="Tahoma" w:cs="Tahoma"/>
        </w:rPr>
      </w:pPr>
      <w:r>
        <w:rPr>
          <w:rFonts w:ascii="Tahoma" w:eastAsia="Tahoma" w:hAnsi="Tahoma" w:cs="Tahoma"/>
        </w:rPr>
        <w:t xml:space="preserve"> </w:t>
      </w:r>
    </w:p>
    <w:p w:rsidR="00732253" w:rsidRDefault="00272120">
      <w:pPr>
        <w:jc w:val="both"/>
        <w:rPr>
          <w:rFonts w:ascii="Tahoma" w:eastAsia="Tahoma" w:hAnsi="Tahoma" w:cs="Tahoma"/>
        </w:rPr>
      </w:pPr>
      <w:r>
        <w:rPr>
          <w:rFonts w:ascii="Tahoma" w:eastAsia="Tahoma" w:hAnsi="Tahoma" w:cs="Tahoma"/>
        </w:rPr>
        <w:t xml:space="preserve"> </w:t>
      </w:r>
    </w:p>
    <w:p w:rsidR="00732253" w:rsidRDefault="00272120">
      <w:pPr>
        <w:pStyle w:val="Heading4"/>
        <w:keepNext w:val="0"/>
        <w:keepLines w:val="0"/>
        <w:spacing w:before="240" w:after="40"/>
        <w:rPr>
          <w:rFonts w:ascii="Tahoma" w:eastAsia="Tahoma" w:hAnsi="Tahoma" w:cs="Tahoma"/>
          <w:color w:val="000000"/>
          <w:sz w:val="22"/>
          <w:szCs w:val="22"/>
        </w:rPr>
      </w:pPr>
      <w:bookmarkStart w:id="5" w:name="_pzjzyre56e7u" w:colFirst="0" w:colLast="0"/>
      <w:bookmarkEnd w:id="5"/>
      <w:r>
        <w:rPr>
          <w:rFonts w:ascii="Tahoma" w:eastAsia="Tahoma" w:hAnsi="Tahoma" w:cs="Tahoma"/>
          <w:color w:val="000000"/>
          <w:sz w:val="22"/>
          <w:szCs w:val="22"/>
        </w:rPr>
        <w:t xml:space="preserve"> </w:t>
      </w:r>
    </w:p>
    <w:p w:rsidR="00732253" w:rsidRDefault="00272120">
      <w:pPr>
        <w:rPr>
          <w:rFonts w:ascii="Tahoma" w:eastAsia="Tahoma" w:hAnsi="Tahoma" w:cs="Tahoma"/>
        </w:rPr>
      </w:pPr>
      <w:r>
        <w:rPr>
          <w:rFonts w:ascii="Tahoma" w:eastAsia="Tahoma" w:hAnsi="Tahoma" w:cs="Tahoma"/>
        </w:rPr>
        <w:t xml:space="preserve"> </w:t>
      </w:r>
    </w:p>
    <w:p w:rsidR="00272120" w:rsidRDefault="00272120">
      <w:pPr>
        <w:rPr>
          <w:rFonts w:ascii="Tahoma" w:eastAsia="Tahoma" w:hAnsi="Tahoma" w:cs="Tahoma"/>
        </w:rPr>
      </w:pPr>
      <w:r>
        <w:rPr>
          <w:rFonts w:ascii="Tahoma" w:eastAsia="Tahoma" w:hAnsi="Tahoma" w:cs="Tahoma"/>
        </w:rPr>
        <w:t xml:space="preserve"> </w:t>
      </w:r>
    </w:p>
    <w:p w:rsidR="00272120" w:rsidRDefault="00272120" w:rsidP="00272120">
      <w:r>
        <w:br w:type="page"/>
      </w:r>
    </w:p>
    <w:p w:rsidR="00732253" w:rsidRDefault="00732253" w:rsidP="00272120">
      <w:pPr>
        <w:jc w:val="center"/>
        <w:rPr>
          <w:rFonts w:ascii="Tahoma" w:eastAsia="Tahoma" w:hAnsi="Tahoma" w:cs="Tahoma"/>
          <w:b/>
        </w:rPr>
      </w:pPr>
    </w:p>
    <w:tbl>
      <w:tblPr>
        <w:tblStyle w:val="TableGrid"/>
        <w:tblW w:w="10632" w:type="dxa"/>
        <w:tblInd w:w="-1016" w:type="dxa"/>
        <w:tblLook w:val="04A0" w:firstRow="1" w:lastRow="0" w:firstColumn="1" w:lastColumn="0" w:noHBand="0" w:noVBand="1"/>
      </w:tblPr>
      <w:tblGrid>
        <w:gridCol w:w="10632"/>
      </w:tblGrid>
      <w:tr w:rsidR="00272120" w:rsidTr="00F0099D">
        <w:tc>
          <w:tcPr>
            <w:tcW w:w="10632" w:type="dxa"/>
            <w:tcBorders>
              <w:top w:val="single" w:sz="18" w:space="0" w:color="auto"/>
              <w:left w:val="single" w:sz="18" w:space="0" w:color="auto"/>
              <w:bottom w:val="single" w:sz="18" w:space="0" w:color="auto"/>
              <w:right w:val="single" w:sz="18" w:space="0" w:color="auto"/>
            </w:tcBorders>
          </w:tcPr>
          <w:p w:rsidR="00272120" w:rsidRDefault="00272120" w:rsidP="00272120">
            <w:pPr>
              <w:jc w:val="center"/>
              <w:rPr>
                <w:rFonts w:ascii="Tahoma" w:eastAsia="Tahoma" w:hAnsi="Tahoma" w:cs="Tahoma"/>
                <w:b/>
              </w:rPr>
            </w:pPr>
            <w:r w:rsidRPr="00272120">
              <w:rPr>
                <w:rFonts w:ascii="Tahoma" w:eastAsia="Tahoma" w:hAnsi="Tahoma" w:cs="Tahoma"/>
                <w:b/>
              </w:rPr>
              <w:t>PERSON SPECIFICATION</w:t>
            </w:r>
          </w:p>
        </w:tc>
      </w:tr>
    </w:tbl>
    <w:p w:rsidR="00272120" w:rsidRDefault="00272120" w:rsidP="00272120">
      <w:pPr>
        <w:jc w:val="center"/>
        <w:rPr>
          <w:rFonts w:ascii="Tahoma" w:eastAsia="Tahoma" w:hAnsi="Tahoma" w:cs="Tahoma"/>
          <w:b/>
        </w:rPr>
      </w:pPr>
    </w:p>
    <w:tbl>
      <w:tblPr>
        <w:tblStyle w:val="TableGrid"/>
        <w:tblW w:w="10632" w:type="dxa"/>
        <w:tblInd w:w="-99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10632"/>
      </w:tblGrid>
      <w:tr w:rsidR="00272120" w:rsidTr="00BE16F7">
        <w:tc>
          <w:tcPr>
            <w:tcW w:w="10632" w:type="dxa"/>
          </w:tcPr>
          <w:p w:rsidR="00272120" w:rsidRDefault="00272120" w:rsidP="00272120">
            <w:pPr>
              <w:pStyle w:val="NormalWeb"/>
              <w:spacing w:before="0" w:beforeAutospacing="0" w:after="200" w:afterAutospacing="0"/>
              <w:ind w:right="-900"/>
            </w:pPr>
            <w:r>
              <w:rPr>
                <w:rFonts w:ascii="Tahoma" w:hAnsi="Tahoma" w:cs="Tahoma"/>
                <w:b/>
                <w:bCs/>
                <w:color w:val="000000"/>
                <w:sz w:val="22"/>
                <w:szCs w:val="22"/>
              </w:rPr>
              <w:t>IMPORTANT INFORMATION FOR APPLICANTS</w:t>
            </w:r>
          </w:p>
          <w:p w:rsidR="00272120" w:rsidRDefault="00272120" w:rsidP="00272120">
            <w:pPr>
              <w:pStyle w:val="NormalWeb"/>
              <w:spacing w:before="0" w:beforeAutospacing="0" w:after="200" w:afterAutospacing="0"/>
            </w:pPr>
            <w:r>
              <w:rPr>
                <w:rFonts w:ascii="Tahoma" w:hAnsi="Tahoma" w:cs="Tahoma"/>
                <w:color w:val="000000"/>
                <w:sz w:val="22"/>
                <w:szCs w:val="22"/>
              </w:rPr>
              <w:t>The criteria listed in this Person Specification are all essential to the job. Where the Method of Assessment is stated to be the Application Form, your application needs to demonstrate clearly and concisely how you meet each of the criteria, even if other methods of assessment are also shown.  If you do not address these criteria fully, or if we do not consider that you meet them, you will not be shortlisted. Please give specific examples wherever possible.</w:t>
            </w:r>
          </w:p>
          <w:p w:rsidR="00272120" w:rsidRDefault="00272120" w:rsidP="00272120">
            <w:pPr>
              <w:jc w:val="center"/>
              <w:rPr>
                <w:rFonts w:ascii="Tahoma" w:eastAsia="Tahoma" w:hAnsi="Tahoma" w:cs="Tahoma"/>
                <w:b/>
              </w:rPr>
            </w:pPr>
          </w:p>
        </w:tc>
      </w:tr>
    </w:tbl>
    <w:p w:rsidR="00272120" w:rsidRDefault="00272120" w:rsidP="00272120">
      <w:pPr>
        <w:jc w:val="center"/>
        <w:rPr>
          <w:rFonts w:ascii="Tahoma" w:eastAsia="Tahoma" w:hAnsi="Tahoma" w:cs="Tahoma"/>
          <w:b/>
        </w:rPr>
      </w:pPr>
    </w:p>
    <w:p w:rsidR="00272120" w:rsidRDefault="00272120" w:rsidP="00272120">
      <w:pPr>
        <w:jc w:val="center"/>
        <w:rPr>
          <w:rFonts w:ascii="Tahoma" w:eastAsia="Tahoma" w:hAnsi="Tahoma" w:cs="Tahoma"/>
          <w:b/>
        </w:rPr>
      </w:pPr>
    </w:p>
    <w:tbl>
      <w:tblPr>
        <w:tblStyle w:val="TableGrid"/>
        <w:tblW w:w="10632" w:type="dxa"/>
        <w:tblInd w:w="-998" w:type="dxa"/>
        <w:tblBorders>
          <w:insideH w:val="none" w:sz="0" w:space="0" w:color="auto"/>
        </w:tblBorders>
        <w:tblLook w:val="04A0" w:firstRow="1" w:lastRow="0" w:firstColumn="1" w:lastColumn="0" w:noHBand="0" w:noVBand="1"/>
      </w:tblPr>
      <w:tblGrid>
        <w:gridCol w:w="3545"/>
        <w:gridCol w:w="4868"/>
        <w:gridCol w:w="2219"/>
      </w:tblGrid>
      <w:tr w:rsidR="00BC46CA" w:rsidTr="00E20851">
        <w:tc>
          <w:tcPr>
            <w:tcW w:w="3545" w:type="dxa"/>
            <w:shd w:val="clear" w:color="auto" w:fill="D9D9D9" w:themeFill="background1" w:themeFillShade="D9"/>
          </w:tcPr>
          <w:p w:rsidR="00BC46CA" w:rsidRDefault="00BC46CA" w:rsidP="00272120">
            <w:pPr>
              <w:jc w:val="center"/>
              <w:rPr>
                <w:rFonts w:ascii="Tahoma" w:eastAsia="Tahoma" w:hAnsi="Tahoma" w:cs="Tahoma"/>
                <w:b/>
              </w:rPr>
            </w:pPr>
            <w:r>
              <w:rPr>
                <w:rFonts w:ascii="Tahoma" w:eastAsia="Tahoma" w:hAnsi="Tahoma" w:cs="Tahoma"/>
                <w:b/>
              </w:rPr>
              <w:t>FACTOR</w:t>
            </w:r>
          </w:p>
        </w:tc>
        <w:tc>
          <w:tcPr>
            <w:tcW w:w="4868" w:type="dxa"/>
            <w:shd w:val="clear" w:color="auto" w:fill="D9D9D9" w:themeFill="background1" w:themeFillShade="D9"/>
          </w:tcPr>
          <w:p w:rsidR="00BC46CA" w:rsidRDefault="00BC46CA" w:rsidP="00272120">
            <w:pPr>
              <w:jc w:val="center"/>
              <w:rPr>
                <w:rFonts w:ascii="Tahoma" w:eastAsia="Tahoma" w:hAnsi="Tahoma" w:cs="Tahoma"/>
                <w:b/>
              </w:rPr>
            </w:pPr>
            <w:r>
              <w:rPr>
                <w:rFonts w:ascii="Tahoma" w:eastAsia="Tahoma" w:hAnsi="Tahoma" w:cs="Tahoma"/>
                <w:b/>
              </w:rPr>
              <w:t>REQUIREMENT</w:t>
            </w:r>
          </w:p>
        </w:tc>
        <w:tc>
          <w:tcPr>
            <w:tcW w:w="2219" w:type="dxa"/>
            <w:shd w:val="clear" w:color="auto" w:fill="D9D9D9" w:themeFill="background1" w:themeFillShade="D9"/>
          </w:tcPr>
          <w:p w:rsidR="00BC46CA" w:rsidRDefault="00BC46CA" w:rsidP="00272120">
            <w:pPr>
              <w:jc w:val="center"/>
              <w:rPr>
                <w:rFonts w:ascii="Tahoma" w:eastAsia="Tahoma" w:hAnsi="Tahoma" w:cs="Tahoma"/>
                <w:b/>
              </w:rPr>
            </w:pPr>
            <w:r>
              <w:rPr>
                <w:rFonts w:ascii="Tahoma" w:eastAsia="Tahoma" w:hAnsi="Tahoma" w:cs="Tahoma"/>
                <w:b/>
              </w:rPr>
              <w:t>METHOD OF ASSESSMENT</w:t>
            </w:r>
          </w:p>
        </w:tc>
      </w:tr>
      <w:tr w:rsidR="00BC46CA" w:rsidTr="00E20851">
        <w:tc>
          <w:tcPr>
            <w:tcW w:w="3545" w:type="dxa"/>
            <w:tcBorders>
              <w:bottom w:val="single" w:sz="18" w:space="0" w:color="auto"/>
            </w:tcBorders>
          </w:tcPr>
          <w:p w:rsidR="00900B93" w:rsidRDefault="00900B93" w:rsidP="00272120">
            <w:pPr>
              <w:jc w:val="center"/>
              <w:rPr>
                <w:rFonts w:ascii="Tahoma" w:eastAsia="Tahoma" w:hAnsi="Tahoma" w:cs="Tahoma"/>
                <w:b/>
              </w:rPr>
            </w:pPr>
          </w:p>
          <w:p w:rsidR="00BC46CA" w:rsidRDefault="00BC46CA" w:rsidP="00272120">
            <w:pPr>
              <w:jc w:val="center"/>
              <w:rPr>
                <w:rFonts w:ascii="Tahoma" w:eastAsia="Tahoma" w:hAnsi="Tahoma" w:cs="Tahoma"/>
                <w:b/>
              </w:rPr>
            </w:pPr>
            <w:r>
              <w:rPr>
                <w:rFonts w:ascii="Tahoma" w:eastAsia="Tahoma" w:hAnsi="Tahoma" w:cs="Tahoma"/>
                <w:b/>
              </w:rPr>
              <w:t>EDUCATION,TRAINING AND QUALIFICATION</w:t>
            </w:r>
          </w:p>
        </w:tc>
        <w:tc>
          <w:tcPr>
            <w:tcW w:w="4868" w:type="dxa"/>
            <w:tcBorders>
              <w:bottom w:val="single" w:sz="18" w:space="0" w:color="auto"/>
            </w:tcBorders>
          </w:tcPr>
          <w:p w:rsidR="00900B93" w:rsidRDefault="00900B93" w:rsidP="00900B93">
            <w:pPr>
              <w:pStyle w:val="ListParagraph"/>
            </w:pPr>
          </w:p>
          <w:tbl>
            <w:tblPr>
              <w:tblW w:w="4251" w:type="dxa"/>
              <w:tblLook w:val="0000" w:firstRow="0" w:lastRow="0" w:firstColumn="0" w:lastColumn="0" w:noHBand="0" w:noVBand="0"/>
            </w:tblPr>
            <w:tblGrid>
              <w:gridCol w:w="4251"/>
            </w:tblGrid>
            <w:tr w:rsidR="00BC46CA" w:rsidRPr="00AF7333" w:rsidTr="00E20851">
              <w:tc>
                <w:tcPr>
                  <w:tcW w:w="4251" w:type="dxa"/>
                </w:tcPr>
                <w:p w:rsidR="00BC46CA" w:rsidRPr="00AF7333" w:rsidRDefault="00BC46CA" w:rsidP="002E2753">
                  <w:pPr>
                    <w:pStyle w:val="Header"/>
                    <w:numPr>
                      <w:ilvl w:val="0"/>
                      <w:numId w:val="1"/>
                    </w:numPr>
                    <w:tabs>
                      <w:tab w:val="clear" w:pos="4153"/>
                      <w:tab w:val="clear" w:pos="8306"/>
                    </w:tabs>
                    <w:rPr>
                      <w:rFonts w:ascii="Verdana" w:hAnsi="Verdana"/>
                      <w:lang w:val="en-GB"/>
                    </w:rPr>
                  </w:pPr>
                  <w:r w:rsidRPr="00AF7333">
                    <w:rPr>
                      <w:rFonts w:ascii="Verdana" w:hAnsi="Verdana"/>
                      <w:lang w:val="en-GB"/>
                    </w:rPr>
                    <w:t>Competent English and Mathematics skills assessed through a standard test.</w:t>
                  </w:r>
                </w:p>
                <w:p w:rsidR="00BC46CA" w:rsidRPr="00AF7333" w:rsidRDefault="00BC46CA" w:rsidP="00BC46CA">
                  <w:pPr>
                    <w:pStyle w:val="Header"/>
                    <w:tabs>
                      <w:tab w:val="clear" w:pos="4153"/>
                      <w:tab w:val="clear" w:pos="8306"/>
                    </w:tabs>
                    <w:rPr>
                      <w:rFonts w:ascii="Verdana" w:hAnsi="Verdana"/>
                      <w:lang w:val="en-GB"/>
                    </w:rPr>
                  </w:pPr>
                </w:p>
              </w:tc>
            </w:tr>
            <w:tr w:rsidR="00BC46CA" w:rsidRPr="00AF7333" w:rsidTr="00E20851">
              <w:tc>
                <w:tcPr>
                  <w:tcW w:w="4251" w:type="dxa"/>
                </w:tcPr>
                <w:p w:rsidR="00BC46CA" w:rsidRPr="00AF7333" w:rsidRDefault="00BC46CA" w:rsidP="002E2753">
                  <w:pPr>
                    <w:pStyle w:val="Header"/>
                    <w:numPr>
                      <w:ilvl w:val="0"/>
                      <w:numId w:val="19"/>
                    </w:numPr>
                    <w:tabs>
                      <w:tab w:val="clear" w:pos="4153"/>
                      <w:tab w:val="clear" w:pos="8306"/>
                    </w:tabs>
                    <w:rPr>
                      <w:rFonts w:ascii="Verdana" w:hAnsi="Verdana"/>
                      <w:lang w:val="en-GB"/>
                    </w:rPr>
                  </w:pPr>
                  <w:r w:rsidRPr="00AF7333">
                    <w:rPr>
                      <w:rFonts w:ascii="Verdana" w:hAnsi="Verdana"/>
                      <w:lang w:val="en-GB"/>
                    </w:rPr>
                    <w:t>If recruiting to a qualified post: C &amp; G or CLPE or other equivalent qualification.</w:t>
                  </w:r>
                </w:p>
                <w:p w:rsidR="00BC46CA" w:rsidRPr="00AF7333" w:rsidRDefault="00BC46CA" w:rsidP="00BC46CA">
                  <w:pPr>
                    <w:pStyle w:val="Header"/>
                    <w:tabs>
                      <w:tab w:val="clear" w:pos="4153"/>
                      <w:tab w:val="clear" w:pos="8306"/>
                    </w:tabs>
                    <w:rPr>
                      <w:rFonts w:ascii="Verdana" w:hAnsi="Verdana"/>
                      <w:lang w:val="en-GB"/>
                    </w:rPr>
                  </w:pPr>
                </w:p>
              </w:tc>
            </w:tr>
          </w:tbl>
          <w:p w:rsidR="00BC46CA" w:rsidRDefault="00BC46CA" w:rsidP="00272120">
            <w:pPr>
              <w:jc w:val="center"/>
              <w:rPr>
                <w:rFonts w:ascii="Tahoma" w:eastAsia="Tahoma" w:hAnsi="Tahoma" w:cs="Tahoma"/>
                <w:b/>
              </w:rPr>
            </w:pPr>
          </w:p>
        </w:tc>
        <w:tc>
          <w:tcPr>
            <w:tcW w:w="2219" w:type="dxa"/>
            <w:tcBorders>
              <w:bottom w:val="single" w:sz="18" w:space="0" w:color="auto"/>
            </w:tcBorders>
          </w:tcPr>
          <w:p w:rsidR="00900B93" w:rsidRDefault="00900B93" w:rsidP="00BC46CA">
            <w:pPr>
              <w:jc w:val="center"/>
              <w:rPr>
                <w:rFonts w:ascii="Tahoma" w:eastAsia="Tahoma" w:hAnsi="Tahoma" w:cs="Tahoma"/>
                <w:b/>
              </w:rPr>
            </w:pPr>
          </w:p>
          <w:p w:rsidR="00F0099D" w:rsidRDefault="00BC46CA" w:rsidP="00BC46CA">
            <w:pPr>
              <w:jc w:val="center"/>
              <w:rPr>
                <w:rFonts w:ascii="Tahoma" w:eastAsia="Tahoma" w:hAnsi="Tahoma" w:cs="Tahoma"/>
                <w:b/>
              </w:rPr>
            </w:pPr>
            <w:r>
              <w:rPr>
                <w:rFonts w:ascii="Tahoma" w:eastAsia="Tahoma" w:hAnsi="Tahoma" w:cs="Tahoma"/>
                <w:b/>
              </w:rPr>
              <w:t>Application Form/</w:t>
            </w:r>
          </w:p>
          <w:p w:rsidR="00BC46CA" w:rsidRDefault="00BC46CA" w:rsidP="00BC46CA">
            <w:pPr>
              <w:jc w:val="center"/>
              <w:rPr>
                <w:rFonts w:ascii="Tahoma" w:eastAsia="Tahoma" w:hAnsi="Tahoma" w:cs="Tahoma"/>
                <w:b/>
              </w:rPr>
            </w:pPr>
            <w:r>
              <w:rPr>
                <w:rFonts w:ascii="Tahoma" w:eastAsia="Tahoma" w:hAnsi="Tahoma" w:cs="Tahoma"/>
                <w:b/>
              </w:rPr>
              <w:t>Test</w:t>
            </w:r>
          </w:p>
          <w:p w:rsidR="00BC46CA" w:rsidRDefault="00BC46CA" w:rsidP="00BC46CA">
            <w:pPr>
              <w:jc w:val="center"/>
              <w:rPr>
                <w:rFonts w:ascii="Tahoma" w:eastAsia="Tahoma" w:hAnsi="Tahoma" w:cs="Tahoma"/>
                <w:b/>
              </w:rPr>
            </w:pPr>
          </w:p>
          <w:p w:rsidR="00BC46CA" w:rsidRDefault="00BC46CA" w:rsidP="00BC46CA">
            <w:pPr>
              <w:jc w:val="center"/>
              <w:rPr>
                <w:rFonts w:ascii="Tahoma" w:eastAsia="Tahoma" w:hAnsi="Tahoma" w:cs="Tahoma"/>
                <w:b/>
              </w:rPr>
            </w:pPr>
          </w:p>
          <w:p w:rsidR="00BC46CA" w:rsidRDefault="00BC46CA" w:rsidP="00BC46CA">
            <w:pPr>
              <w:jc w:val="center"/>
              <w:rPr>
                <w:rFonts w:ascii="Tahoma" w:eastAsia="Tahoma" w:hAnsi="Tahoma" w:cs="Tahoma"/>
                <w:b/>
              </w:rPr>
            </w:pPr>
            <w:r>
              <w:rPr>
                <w:rFonts w:ascii="Tahoma" w:eastAsia="Tahoma" w:hAnsi="Tahoma" w:cs="Tahoma"/>
                <w:b/>
              </w:rPr>
              <w:t>Application Form</w:t>
            </w:r>
          </w:p>
          <w:p w:rsidR="00BC46CA" w:rsidRDefault="00BC46CA" w:rsidP="00BC46CA">
            <w:pPr>
              <w:jc w:val="center"/>
              <w:rPr>
                <w:rFonts w:ascii="Tahoma" w:eastAsia="Tahoma" w:hAnsi="Tahoma" w:cs="Tahoma"/>
                <w:b/>
              </w:rPr>
            </w:pPr>
          </w:p>
        </w:tc>
      </w:tr>
      <w:tr w:rsidR="00BC46CA" w:rsidTr="00E20851">
        <w:tc>
          <w:tcPr>
            <w:tcW w:w="3545" w:type="dxa"/>
            <w:tcBorders>
              <w:top w:val="single" w:sz="18" w:space="0" w:color="auto"/>
              <w:bottom w:val="single" w:sz="18" w:space="0" w:color="auto"/>
            </w:tcBorders>
          </w:tcPr>
          <w:p w:rsidR="00BC46CA" w:rsidRDefault="00BC46CA" w:rsidP="00BC46CA">
            <w:pPr>
              <w:jc w:val="center"/>
              <w:rPr>
                <w:rFonts w:ascii="Tahoma" w:eastAsia="Tahoma" w:hAnsi="Tahoma" w:cs="Tahoma"/>
                <w:b/>
              </w:rPr>
            </w:pPr>
            <w:r>
              <w:rPr>
                <w:rFonts w:ascii="Tahoma" w:eastAsia="Tahoma" w:hAnsi="Tahoma" w:cs="Tahoma"/>
                <w:b/>
              </w:rPr>
              <w:t>EXPERIENCE</w:t>
            </w:r>
          </w:p>
        </w:tc>
        <w:tc>
          <w:tcPr>
            <w:tcW w:w="4868" w:type="dxa"/>
            <w:tcBorders>
              <w:top w:val="single" w:sz="18" w:space="0" w:color="auto"/>
              <w:bottom w:val="single" w:sz="18" w:space="0" w:color="auto"/>
            </w:tcBorders>
          </w:tcPr>
          <w:p w:rsidR="00BC46CA" w:rsidRDefault="00BC46CA" w:rsidP="002E2753">
            <w:pPr>
              <w:pStyle w:val="Header"/>
              <w:numPr>
                <w:ilvl w:val="0"/>
                <w:numId w:val="18"/>
              </w:numPr>
              <w:tabs>
                <w:tab w:val="clear" w:pos="4153"/>
                <w:tab w:val="clear" w:pos="8306"/>
              </w:tabs>
              <w:rPr>
                <w:rFonts w:ascii="Verdana" w:hAnsi="Verdana"/>
                <w:lang w:val="en-GB"/>
              </w:rPr>
            </w:pPr>
            <w:r w:rsidRPr="00AF7333">
              <w:rPr>
                <w:rFonts w:ascii="Verdana" w:hAnsi="Verdana"/>
                <w:lang w:val="en-GB"/>
              </w:rPr>
              <w:t>Experience of working in a primary school or with children including parental experience.</w:t>
            </w:r>
          </w:p>
          <w:p w:rsidR="00E20851" w:rsidRDefault="00E20851" w:rsidP="00E20851">
            <w:pPr>
              <w:pStyle w:val="Header"/>
              <w:tabs>
                <w:tab w:val="clear" w:pos="4153"/>
                <w:tab w:val="clear" w:pos="8306"/>
              </w:tabs>
              <w:ind w:left="567"/>
              <w:rPr>
                <w:rFonts w:ascii="Verdana" w:hAnsi="Verdana"/>
                <w:lang w:val="en-GB"/>
              </w:rPr>
            </w:pPr>
          </w:p>
          <w:p w:rsidR="00E20851" w:rsidRDefault="00E20851" w:rsidP="002E2753">
            <w:pPr>
              <w:pStyle w:val="Header"/>
              <w:numPr>
                <w:ilvl w:val="0"/>
                <w:numId w:val="17"/>
              </w:numPr>
              <w:tabs>
                <w:tab w:val="clear" w:pos="4153"/>
                <w:tab w:val="clear" w:pos="8306"/>
              </w:tabs>
              <w:rPr>
                <w:rFonts w:ascii="Verdana" w:hAnsi="Verdana"/>
                <w:lang w:val="en-GB"/>
              </w:rPr>
            </w:pPr>
            <w:r>
              <w:rPr>
                <w:rFonts w:ascii="Verdana" w:hAnsi="Verdana"/>
                <w:lang w:val="en-GB"/>
              </w:rPr>
              <w:t>Experience of working 1:1 with SEND pupils</w:t>
            </w:r>
          </w:p>
          <w:p w:rsidR="00BC46CA" w:rsidRDefault="00BC46CA" w:rsidP="00BC46CA">
            <w:pPr>
              <w:pStyle w:val="Header"/>
              <w:tabs>
                <w:tab w:val="clear" w:pos="4153"/>
                <w:tab w:val="clear" w:pos="8306"/>
              </w:tabs>
              <w:rPr>
                <w:rFonts w:ascii="Verdana" w:hAnsi="Verdana"/>
                <w:lang w:val="en-GB"/>
              </w:rPr>
            </w:pPr>
          </w:p>
          <w:p w:rsidR="00BC46CA" w:rsidRDefault="00BC46CA" w:rsidP="002E2753">
            <w:pPr>
              <w:pStyle w:val="Header"/>
              <w:numPr>
                <w:ilvl w:val="0"/>
                <w:numId w:val="16"/>
              </w:numPr>
              <w:tabs>
                <w:tab w:val="clear" w:pos="4153"/>
                <w:tab w:val="clear" w:pos="8306"/>
              </w:tabs>
              <w:rPr>
                <w:rFonts w:ascii="Verdana" w:hAnsi="Verdana"/>
                <w:lang w:val="en-GB"/>
              </w:rPr>
            </w:pPr>
            <w:r w:rsidRPr="00900B93">
              <w:rPr>
                <w:rFonts w:ascii="Verdana" w:hAnsi="Verdana"/>
                <w:lang w:val="en-GB"/>
              </w:rPr>
              <w:t>Able to demonstrate experience of dealing sympathetically and constructively with other adults.</w:t>
            </w:r>
          </w:p>
          <w:p w:rsidR="00E20851" w:rsidRPr="00AF7333" w:rsidRDefault="00E20851" w:rsidP="00E20851">
            <w:pPr>
              <w:pStyle w:val="Header"/>
              <w:tabs>
                <w:tab w:val="clear" w:pos="4153"/>
                <w:tab w:val="clear" w:pos="8306"/>
              </w:tabs>
              <w:ind w:left="567"/>
              <w:rPr>
                <w:rFonts w:ascii="Verdana" w:hAnsi="Verdana"/>
                <w:lang w:val="en-GB"/>
              </w:rPr>
            </w:pPr>
          </w:p>
        </w:tc>
        <w:tc>
          <w:tcPr>
            <w:tcW w:w="2219" w:type="dxa"/>
            <w:tcBorders>
              <w:top w:val="single" w:sz="18" w:space="0" w:color="auto"/>
              <w:bottom w:val="single" w:sz="18" w:space="0" w:color="auto"/>
            </w:tcBorders>
          </w:tcPr>
          <w:p w:rsidR="00BC46CA" w:rsidRDefault="00BC46CA" w:rsidP="00BC46CA">
            <w:pPr>
              <w:jc w:val="center"/>
              <w:rPr>
                <w:rFonts w:ascii="Tahoma" w:eastAsia="Tahoma" w:hAnsi="Tahoma" w:cs="Tahoma"/>
                <w:b/>
              </w:rPr>
            </w:pPr>
            <w:r>
              <w:rPr>
                <w:rFonts w:ascii="Tahoma" w:eastAsia="Tahoma" w:hAnsi="Tahoma" w:cs="Tahoma"/>
                <w:b/>
              </w:rPr>
              <w:t>Application Form</w:t>
            </w:r>
          </w:p>
          <w:p w:rsidR="00BC46CA" w:rsidRDefault="00BC46CA" w:rsidP="00BC46CA">
            <w:pPr>
              <w:jc w:val="center"/>
              <w:rPr>
                <w:rFonts w:ascii="Tahoma" w:eastAsia="Tahoma" w:hAnsi="Tahoma" w:cs="Tahoma"/>
                <w:b/>
              </w:rPr>
            </w:pPr>
          </w:p>
          <w:p w:rsidR="00BC46CA" w:rsidRDefault="00BC46CA" w:rsidP="00BC46CA">
            <w:pPr>
              <w:jc w:val="center"/>
              <w:rPr>
                <w:rFonts w:ascii="Tahoma" w:eastAsia="Tahoma" w:hAnsi="Tahoma" w:cs="Tahoma"/>
                <w:b/>
              </w:rPr>
            </w:pPr>
          </w:p>
          <w:p w:rsidR="00BC46CA" w:rsidRDefault="00BC46CA" w:rsidP="00BC46CA">
            <w:pPr>
              <w:jc w:val="center"/>
              <w:rPr>
                <w:rFonts w:ascii="Tahoma" w:eastAsia="Tahoma" w:hAnsi="Tahoma" w:cs="Tahoma"/>
                <w:b/>
              </w:rPr>
            </w:pPr>
          </w:p>
          <w:p w:rsidR="002E2753" w:rsidRDefault="002E2753" w:rsidP="00BC46CA">
            <w:pPr>
              <w:jc w:val="center"/>
              <w:rPr>
                <w:rFonts w:ascii="Tahoma" w:eastAsia="Tahoma" w:hAnsi="Tahoma" w:cs="Tahoma"/>
                <w:b/>
              </w:rPr>
            </w:pPr>
          </w:p>
          <w:p w:rsidR="00BC46CA" w:rsidRDefault="00BC46CA" w:rsidP="00BC46CA">
            <w:pPr>
              <w:jc w:val="center"/>
              <w:rPr>
                <w:rFonts w:ascii="Tahoma" w:eastAsia="Tahoma" w:hAnsi="Tahoma" w:cs="Tahoma"/>
                <w:b/>
              </w:rPr>
            </w:pPr>
            <w:r>
              <w:rPr>
                <w:rFonts w:ascii="Tahoma" w:eastAsia="Tahoma" w:hAnsi="Tahoma" w:cs="Tahoma"/>
                <w:b/>
              </w:rPr>
              <w:t>Application Form</w:t>
            </w:r>
          </w:p>
          <w:p w:rsidR="00BC46CA" w:rsidRDefault="00BC46CA" w:rsidP="00BC46CA">
            <w:pPr>
              <w:jc w:val="center"/>
              <w:rPr>
                <w:rFonts w:ascii="Tahoma" w:eastAsia="Tahoma" w:hAnsi="Tahoma" w:cs="Tahoma"/>
                <w:b/>
              </w:rPr>
            </w:pPr>
          </w:p>
          <w:p w:rsidR="002E2753" w:rsidRDefault="002E2753" w:rsidP="00BC46CA">
            <w:pPr>
              <w:jc w:val="center"/>
              <w:rPr>
                <w:rFonts w:ascii="Tahoma" w:eastAsia="Tahoma" w:hAnsi="Tahoma" w:cs="Tahoma"/>
                <w:b/>
              </w:rPr>
            </w:pPr>
          </w:p>
          <w:p w:rsidR="002E2753" w:rsidRDefault="002E2753" w:rsidP="002E2753">
            <w:pPr>
              <w:jc w:val="center"/>
              <w:rPr>
                <w:rFonts w:ascii="Tahoma" w:eastAsia="Tahoma" w:hAnsi="Tahoma" w:cs="Tahoma"/>
                <w:b/>
              </w:rPr>
            </w:pPr>
            <w:r>
              <w:rPr>
                <w:rFonts w:ascii="Tahoma" w:eastAsia="Tahoma" w:hAnsi="Tahoma" w:cs="Tahoma"/>
                <w:b/>
              </w:rPr>
              <w:t>Application Form</w:t>
            </w:r>
          </w:p>
          <w:p w:rsidR="002E2753" w:rsidRDefault="002E2753" w:rsidP="00BC46CA">
            <w:pPr>
              <w:jc w:val="center"/>
              <w:rPr>
                <w:rFonts w:ascii="Tahoma" w:eastAsia="Tahoma" w:hAnsi="Tahoma" w:cs="Tahoma"/>
                <w:b/>
              </w:rPr>
            </w:pPr>
          </w:p>
        </w:tc>
      </w:tr>
      <w:tr w:rsidR="00BC46CA" w:rsidTr="00E20851">
        <w:tc>
          <w:tcPr>
            <w:tcW w:w="3545" w:type="dxa"/>
            <w:tcBorders>
              <w:top w:val="single" w:sz="18" w:space="0" w:color="auto"/>
              <w:bottom w:val="single" w:sz="12" w:space="0" w:color="auto"/>
            </w:tcBorders>
          </w:tcPr>
          <w:p w:rsidR="00BC46CA" w:rsidRDefault="00BC46CA" w:rsidP="00BC46CA">
            <w:pPr>
              <w:jc w:val="center"/>
              <w:rPr>
                <w:rFonts w:ascii="Tahoma" w:eastAsia="Tahoma" w:hAnsi="Tahoma" w:cs="Tahoma"/>
                <w:b/>
              </w:rPr>
            </w:pPr>
            <w:r>
              <w:rPr>
                <w:rFonts w:ascii="Tahoma" w:eastAsia="Tahoma" w:hAnsi="Tahoma" w:cs="Tahoma"/>
                <w:b/>
              </w:rPr>
              <w:t>KNOWLEDGE AND UNDERSTANDING</w:t>
            </w:r>
          </w:p>
        </w:tc>
        <w:tc>
          <w:tcPr>
            <w:tcW w:w="4868" w:type="dxa"/>
            <w:tcBorders>
              <w:top w:val="single" w:sz="18" w:space="0" w:color="auto"/>
              <w:bottom w:val="single" w:sz="12" w:space="0" w:color="auto"/>
            </w:tcBorders>
          </w:tcPr>
          <w:p w:rsidR="00BC46CA" w:rsidRDefault="00BC46CA" w:rsidP="002E2753">
            <w:pPr>
              <w:pStyle w:val="Header"/>
              <w:numPr>
                <w:ilvl w:val="0"/>
                <w:numId w:val="15"/>
              </w:numPr>
              <w:tabs>
                <w:tab w:val="clear" w:pos="4153"/>
                <w:tab w:val="clear" w:pos="8306"/>
              </w:tabs>
              <w:rPr>
                <w:rFonts w:ascii="Verdana" w:hAnsi="Verdana"/>
                <w:lang w:val="en-GB"/>
              </w:rPr>
            </w:pPr>
            <w:r w:rsidRPr="00AF7333">
              <w:rPr>
                <w:rFonts w:ascii="Verdana" w:hAnsi="Verdana"/>
                <w:lang w:val="en-GB"/>
              </w:rPr>
              <w:t>Demonstrate an understanding of the place of the school in educating primary pupils and in promoting the spiritual, moral, social and cultural development of pupils from a multicultural community.</w:t>
            </w:r>
          </w:p>
          <w:p w:rsidR="002E2753" w:rsidRPr="00AF7333" w:rsidRDefault="002E2753" w:rsidP="002E2753">
            <w:pPr>
              <w:pStyle w:val="Header"/>
              <w:tabs>
                <w:tab w:val="clear" w:pos="4153"/>
                <w:tab w:val="clear" w:pos="8306"/>
              </w:tabs>
              <w:ind w:left="227"/>
              <w:rPr>
                <w:rFonts w:ascii="Verdana" w:hAnsi="Verdana"/>
                <w:lang w:val="en-GB"/>
              </w:rPr>
            </w:pPr>
          </w:p>
          <w:p w:rsidR="00900B93" w:rsidRPr="00AF7333" w:rsidRDefault="00900B93" w:rsidP="00BC46CA">
            <w:pPr>
              <w:pStyle w:val="Header"/>
              <w:tabs>
                <w:tab w:val="clear" w:pos="4153"/>
                <w:tab w:val="clear" w:pos="8306"/>
              </w:tabs>
              <w:rPr>
                <w:rFonts w:ascii="Verdana" w:hAnsi="Verdana"/>
                <w:lang w:val="en-GB"/>
              </w:rPr>
            </w:pPr>
          </w:p>
        </w:tc>
        <w:tc>
          <w:tcPr>
            <w:tcW w:w="2219" w:type="dxa"/>
            <w:tcBorders>
              <w:top w:val="single" w:sz="18" w:space="0" w:color="auto"/>
              <w:bottom w:val="single" w:sz="12" w:space="0" w:color="auto"/>
            </w:tcBorders>
          </w:tcPr>
          <w:p w:rsidR="00BC46CA" w:rsidRDefault="00BC46CA" w:rsidP="00BC46CA">
            <w:pPr>
              <w:jc w:val="center"/>
              <w:rPr>
                <w:rFonts w:ascii="Tahoma" w:eastAsia="Tahoma" w:hAnsi="Tahoma" w:cs="Tahoma"/>
                <w:b/>
              </w:rPr>
            </w:pPr>
            <w:r>
              <w:rPr>
                <w:rFonts w:ascii="Tahoma" w:eastAsia="Tahoma" w:hAnsi="Tahoma" w:cs="Tahoma"/>
                <w:b/>
              </w:rPr>
              <w:t>Application Form</w:t>
            </w:r>
          </w:p>
          <w:p w:rsidR="00BC46CA" w:rsidRDefault="00BC46CA" w:rsidP="00BC46CA">
            <w:pPr>
              <w:rPr>
                <w:rFonts w:ascii="Tahoma" w:eastAsia="Tahoma" w:hAnsi="Tahoma" w:cs="Tahoma"/>
                <w:b/>
              </w:rPr>
            </w:pPr>
          </w:p>
        </w:tc>
      </w:tr>
      <w:tr w:rsidR="00BC46CA" w:rsidTr="00E20851">
        <w:tc>
          <w:tcPr>
            <w:tcW w:w="3545" w:type="dxa"/>
            <w:tcBorders>
              <w:top w:val="single" w:sz="12" w:space="0" w:color="auto"/>
              <w:bottom w:val="nil"/>
            </w:tcBorders>
          </w:tcPr>
          <w:p w:rsidR="00BC46CA" w:rsidRPr="00E20851" w:rsidRDefault="00E20851" w:rsidP="00BC46CA">
            <w:pPr>
              <w:jc w:val="center"/>
              <w:rPr>
                <w:rFonts w:ascii="Tahoma" w:eastAsia="Tahoma" w:hAnsi="Tahoma" w:cs="Tahoma"/>
                <w:b/>
                <w:i/>
              </w:rPr>
            </w:pPr>
            <w:r w:rsidRPr="00E20851">
              <w:rPr>
                <w:rFonts w:ascii="Tahoma" w:eastAsia="Tahoma" w:hAnsi="Tahoma" w:cs="Tahoma"/>
                <w:b/>
                <w:i/>
              </w:rPr>
              <w:lastRenderedPageBreak/>
              <w:t>Point 4, 5 &amp; 6 under Knowledge and Understanding are only required if recruiting to a qualified position</w:t>
            </w:r>
          </w:p>
        </w:tc>
        <w:tc>
          <w:tcPr>
            <w:tcW w:w="4868" w:type="dxa"/>
            <w:tcBorders>
              <w:top w:val="single" w:sz="12" w:space="0" w:color="auto"/>
              <w:bottom w:val="nil"/>
            </w:tcBorders>
          </w:tcPr>
          <w:p w:rsidR="00BC46CA" w:rsidRPr="00AF7333" w:rsidRDefault="00BC46CA" w:rsidP="002E2753">
            <w:pPr>
              <w:pStyle w:val="Header"/>
              <w:numPr>
                <w:ilvl w:val="0"/>
                <w:numId w:val="15"/>
              </w:numPr>
              <w:tabs>
                <w:tab w:val="clear" w:pos="4153"/>
                <w:tab w:val="clear" w:pos="8306"/>
              </w:tabs>
              <w:rPr>
                <w:rFonts w:ascii="Verdana" w:hAnsi="Verdana"/>
                <w:lang w:val="en-GB"/>
              </w:rPr>
            </w:pPr>
            <w:r w:rsidRPr="00AF7333">
              <w:rPr>
                <w:rFonts w:ascii="Verdana" w:hAnsi="Verdana"/>
                <w:lang w:val="en-GB"/>
              </w:rPr>
              <w:t>Demonstrate an understanding of the role of the teacher and their own role in relation to teachers, other support staff, and pupils.</w:t>
            </w:r>
          </w:p>
          <w:p w:rsidR="00BC46CA" w:rsidRPr="00AF7333" w:rsidRDefault="00BC46CA" w:rsidP="00BC46CA">
            <w:pPr>
              <w:pStyle w:val="Header"/>
              <w:tabs>
                <w:tab w:val="clear" w:pos="4153"/>
                <w:tab w:val="clear" w:pos="8306"/>
              </w:tabs>
              <w:rPr>
                <w:rFonts w:ascii="Verdana" w:hAnsi="Verdana"/>
                <w:lang w:val="en-GB"/>
              </w:rPr>
            </w:pPr>
          </w:p>
        </w:tc>
        <w:tc>
          <w:tcPr>
            <w:tcW w:w="2219" w:type="dxa"/>
            <w:tcBorders>
              <w:top w:val="single" w:sz="12" w:space="0" w:color="auto"/>
              <w:bottom w:val="nil"/>
            </w:tcBorders>
          </w:tcPr>
          <w:p w:rsidR="00BC46CA" w:rsidRDefault="00BC46CA" w:rsidP="00BC46CA">
            <w:pPr>
              <w:jc w:val="center"/>
              <w:rPr>
                <w:rFonts w:ascii="Tahoma" w:eastAsia="Tahoma" w:hAnsi="Tahoma" w:cs="Tahoma"/>
                <w:b/>
              </w:rPr>
            </w:pPr>
            <w:r>
              <w:rPr>
                <w:rFonts w:ascii="Tahoma" w:eastAsia="Tahoma" w:hAnsi="Tahoma" w:cs="Tahoma"/>
                <w:b/>
              </w:rPr>
              <w:t>Application Form</w:t>
            </w:r>
          </w:p>
          <w:p w:rsidR="00BC46CA" w:rsidRDefault="00BC46CA" w:rsidP="00BC46CA">
            <w:pPr>
              <w:rPr>
                <w:rFonts w:ascii="Tahoma" w:eastAsia="Tahoma" w:hAnsi="Tahoma" w:cs="Tahoma"/>
                <w:b/>
              </w:rPr>
            </w:pPr>
          </w:p>
        </w:tc>
      </w:tr>
      <w:tr w:rsidR="00BC46CA" w:rsidTr="00E20851">
        <w:tc>
          <w:tcPr>
            <w:tcW w:w="3545" w:type="dxa"/>
            <w:tcBorders>
              <w:top w:val="nil"/>
              <w:bottom w:val="nil"/>
            </w:tcBorders>
          </w:tcPr>
          <w:p w:rsidR="00BC46CA" w:rsidRDefault="00BC46CA" w:rsidP="00BC46CA">
            <w:pPr>
              <w:jc w:val="center"/>
              <w:rPr>
                <w:rFonts w:ascii="Tahoma" w:eastAsia="Tahoma" w:hAnsi="Tahoma" w:cs="Tahoma"/>
                <w:b/>
              </w:rPr>
            </w:pPr>
          </w:p>
        </w:tc>
        <w:tc>
          <w:tcPr>
            <w:tcW w:w="4868" w:type="dxa"/>
            <w:tcBorders>
              <w:top w:val="nil"/>
              <w:bottom w:val="nil"/>
            </w:tcBorders>
          </w:tcPr>
          <w:p w:rsidR="00BC46CA" w:rsidRDefault="00BC46CA" w:rsidP="002E2753">
            <w:pPr>
              <w:pStyle w:val="Header"/>
              <w:numPr>
                <w:ilvl w:val="0"/>
                <w:numId w:val="13"/>
              </w:numPr>
              <w:tabs>
                <w:tab w:val="clear" w:pos="4153"/>
                <w:tab w:val="clear" w:pos="8306"/>
              </w:tabs>
              <w:rPr>
                <w:rFonts w:ascii="Verdana" w:hAnsi="Verdana"/>
                <w:lang w:val="en-GB"/>
              </w:rPr>
            </w:pPr>
            <w:r w:rsidRPr="00AF7333">
              <w:rPr>
                <w:rFonts w:ascii="Verdana" w:hAnsi="Verdana"/>
                <w:lang w:val="en-GB"/>
              </w:rPr>
              <w:t>Demonstrate knowledge and basic understanding of literacy and Numeracy</w:t>
            </w:r>
            <w:r>
              <w:rPr>
                <w:rFonts w:ascii="Verdana" w:hAnsi="Verdana"/>
                <w:lang w:val="en-GB"/>
              </w:rPr>
              <w:t>.</w:t>
            </w:r>
          </w:p>
          <w:p w:rsidR="00BC46CA" w:rsidRPr="00AF7333" w:rsidRDefault="00BC46CA" w:rsidP="00BC46CA">
            <w:pPr>
              <w:pStyle w:val="Header"/>
              <w:tabs>
                <w:tab w:val="clear" w:pos="4153"/>
                <w:tab w:val="clear" w:pos="8306"/>
              </w:tabs>
              <w:rPr>
                <w:rFonts w:ascii="Verdana" w:hAnsi="Verdana"/>
                <w:lang w:val="en-GB"/>
              </w:rPr>
            </w:pPr>
          </w:p>
        </w:tc>
        <w:tc>
          <w:tcPr>
            <w:tcW w:w="2219" w:type="dxa"/>
            <w:tcBorders>
              <w:top w:val="nil"/>
              <w:bottom w:val="nil"/>
            </w:tcBorders>
          </w:tcPr>
          <w:p w:rsidR="00E20851" w:rsidRDefault="00BC46CA" w:rsidP="00900B93">
            <w:pPr>
              <w:jc w:val="center"/>
              <w:rPr>
                <w:rFonts w:ascii="Tahoma" w:eastAsia="Tahoma" w:hAnsi="Tahoma" w:cs="Tahoma"/>
                <w:b/>
              </w:rPr>
            </w:pPr>
            <w:r>
              <w:rPr>
                <w:rFonts w:ascii="Tahoma" w:eastAsia="Tahoma" w:hAnsi="Tahoma" w:cs="Tahoma"/>
                <w:b/>
              </w:rPr>
              <w:t>Application Form/</w:t>
            </w:r>
          </w:p>
          <w:p w:rsidR="00BC46CA" w:rsidRDefault="00BC46CA" w:rsidP="00900B93">
            <w:pPr>
              <w:jc w:val="center"/>
              <w:rPr>
                <w:rFonts w:ascii="Tahoma" w:eastAsia="Tahoma" w:hAnsi="Tahoma" w:cs="Tahoma"/>
                <w:b/>
              </w:rPr>
            </w:pPr>
            <w:r>
              <w:rPr>
                <w:rFonts w:ascii="Tahoma" w:eastAsia="Tahoma" w:hAnsi="Tahoma" w:cs="Tahoma"/>
                <w:b/>
              </w:rPr>
              <w:t>Test</w:t>
            </w:r>
          </w:p>
          <w:p w:rsidR="00BC46CA" w:rsidRDefault="00BC46CA" w:rsidP="00BC46CA">
            <w:pPr>
              <w:rPr>
                <w:rFonts w:ascii="Tahoma" w:eastAsia="Tahoma" w:hAnsi="Tahoma" w:cs="Tahoma"/>
                <w:b/>
              </w:rPr>
            </w:pPr>
          </w:p>
        </w:tc>
      </w:tr>
      <w:tr w:rsidR="00BC46CA" w:rsidTr="00E20851">
        <w:tc>
          <w:tcPr>
            <w:tcW w:w="3545" w:type="dxa"/>
            <w:tcBorders>
              <w:top w:val="nil"/>
              <w:bottom w:val="single" w:sz="2" w:space="0" w:color="auto"/>
            </w:tcBorders>
          </w:tcPr>
          <w:p w:rsidR="00BC46CA" w:rsidRDefault="00BC46CA" w:rsidP="00BC46CA">
            <w:pPr>
              <w:jc w:val="center"/>
              <w:rPr>
                <w:rFonts w:ascii="Tahoma" w:eastAsia="Tahoma" w:hAnsi="Tahoma" w:cs="Tahoma"/>
                <w:b/>
              </w:rPr>
            </w:pPr>
          </w:p>
        </w:tc>
        <w:tc>
          <w:tcPr>
            <w:tcW w:w="4868" w:type="dxa"/>
            <w:tcBorders>
              <w:top w:val="nil"/>
              <w:bottom w:val="single" w:sz="2" w:space="0" w:color="auto"/>
            </w:tcBorders>
          </w:tcPr>
          <w:tbl>
            <w:tblPr>
              <w:tblW w:w="0" w:type="auto"/>
              <w:tblLook w:val="0000" w:firstRow="0" w:lastRow="0" w:firstColumn="0" w:lastColumn="0" w:noHBand="0" w:noVBand="0"/>
            </w:tblPr>
            <w:tblGrid>
              <w:gridCol w:w="4003"/>
            </w:tblGrid>
            <w:tr w:rsidR="00BC46CA" w:rsidRPr="00AF7333" w:rsidTr="00900B93">
              <w:tc>
                <w:tcPr>
                  <w:tcW w:w="4003" w:type="dxa"/>
                </w:tcPr>
                <w:p w:rsidR="00BC46CA" w:rsidRPr="00AF7333" w:rsidRDefault="00BC46CA" w:rsidP="002E2753">
                  <w:pPr>
                    <w:pStyle w:val="Header"/>
                    <w:numPr>
                      <w:ilvl w:val="0"/>
                      <w:numId w:val="12"/>
                    </w:numPr>
                    <w:tabs>
                      <w:tab w:val="clear" w:pos="4153"/>
                      <w:tab w:val="clear" w:pos="8306"/>
                    </w:tabs>
                    <w:rPr>
                      <w:rFonts w:ascii="Verdana" w:hAnsi="Verdana"/>
                      <w:lang w:val="en-GB"/>
                    </w:rPr>
                  </w:pPr>
                  <w:r w:rsidRPr="00AF7333">
                    <w:rPr>
                      <w:rFonts w:ascii="Verdana" w:hAnsi="Verdana"/>
                      <w:lang w:val="en-GB"/>
                    </w:rPr>
                    <w:t>Demonstrate ability to use knowledge and understanding to support pupils and to assess their progress in literacy and numeracy in particular.</w:t>
                  </w:r>
                </w:p>
                <w:p w:rsidR="00BC46CA" w:rsidRPr="00AF7333" w:rsidRDefault="00BC46CA" w:rsidP="00BC46CA">
                  <w:pPr>
                    <w:pStyle w:val="Header"/>
                    <w:tabs>
                      <w:tab w:val="clear" w:pos="4153"/>
                      <w:tab w:val="clear" w:pos="8306"/>
                    </w:tabs>
                    <w:rPr>
                      <w:rFonts w:ascii="Verdana" w:hAnsi="Verdana"/>
                      <w:lang w:val="en-GB"/>
                    </w:rPr>
                  </w:pPr>
                </w:p>
              </w:tc>
            </w:tr>
            <w:tr w:rsidR="00BC46CA" w:rsidRPr="00AF7333" w:rsidTr="002E2753">
              <w:trPr>
                <w:trHeight w:val="1537"/>
              </w:trPr>
              <w:tc>
                <w:tcPr>
                  <w:tcW w:w="4003" w:type="dxa"/>
                </w:tcPr>
                <w:p w:rsidR="00BC46CA" w:rsidRPr="00AF7333" w:rsidRDefault="00BC46CA" w:rsidP="002E2753">
                  <w:pPr>
                    <w:pStyle w:val="Header"/>
                    <w:numPr>
                      <w:ilvl w:val="0"/>
                      <w:numId w:val="11"/>
                    </w:numPr>
                    <w:tabs>
                      <w:tab w:val="clear" w:pos="4153"/>
                      <w:tab w:val="clear" w:pos="8306"/>
                    </w:tabs>
                    <w:rPr>
                      <w:rFonts w:ascii="Verdana" w:hAnsi="Verdana"/>
                      <w:lang w:val="en-GB"/>
                    </w:rPr>
                  </w:pPr>
                  <w:r w:rsidRPr="00AF7333">
                    <w:rPr>
                      <w:rFonts w:ascii="Verdana" w:hAnsi="Verdana"/>
                      <w:lang w:val="en-GB"/>
                    </w:rPr>
                    <w:t>Demonstrate awareness of how pupils learn and the factors that affect their progress.</w:t>
                  </w:r>
                </w:p>
                <w:p w:rsidR="00BC46CA" w:rsidRPr="00AF7333" w:rsidRDefault="00BC46CA" w:rsidP="00BC46CA">
                  <w:pPr>
                    <w:pStyle w:val="Header"/>
                    <w:tabs>
                      <w:tab w:val="clear" w:pos="4153"/>
                      <w:tab w:val="clear" w:pos="8306"/>
                    </w:tabs>
                    <w:rPr>
                      <w:rFonts w:ascii="Verdana" w:hAnsi="Verdana"/>
                      <w:lang w:val="en-GB"/>
                    </w:rPr>
                  </w:pPr>
                </w:p>
              </w:tc>
            </w:tr>
            <w:tr w:rsidR="00BC46CA" w:rsidRPr="00AF7333" w:rsidTr="00900B93">
              <w:tc>
                <w:tcPr>
                  <w:tcW w:w="4003" w:type="dxa"/>
                </w:tcPr>
                <w:p w:rsidR="00BC46CA" w:rsidRDefault="00BC46CA" w:rsidP="002E2753">
                  <w:pPr>
                    <w:pStyle w:val="Header"/>
                    <w:numPr>
                      <w:ilvl w:val="0"/>
                      <w:numId w:val="10"/>
                    </w:numPr>
                    <w:tabs>
                      <w:tab w:val="clear" w:pos="4153"/>
                      <w:tab w:val="clear" w:pos="8306"/>
                    </w:tabs>
                    <w:rPr>
                      <w:rFonts w:ascii="Verdana" w:hAnsi="Verdana"/>
                      <w:lang w:val="en-GB"/>
                    </w:rPr>
                  </w:pPr>
                  <w:r w:rsidRPr="00AF7333">
                    <w:rPr>
                      <w:rFonts w:ascii="Verdana" w:hAnsi="Verdana"/>
                      <w:lang w:val="en-GB"/>
                    </w:rPr>
                    <w:t xml:space="preserve">Demonstrate an understanding of the </w:t>
                  </w:r>
                  <w:r w:rsidR="002A41FA">
                    <w:rPr>
                      <w:rFonts w:ascii="Verdana" w:hAnsi="Verdana"/>
                      <w:lang w:val="en-GB"/>
                    </w:rPr>
                    <w:t>d</w:t>
                  </w:r>
                  <w:r w:rsidRPr="00AF7333">
                    <w:rPr>
                      <w:rFonts w:ascii="Verdana" w:hAnsi="Verdana"/>
                      <w:lang w:val="en-GB"/>
                    </w:rPr>
                    <w:t>ifferent approaches needed to support the learning of various groups of pupils, including bilingual English learners and pupils with special educational needs.</w:t>
                  </w:r>
                </w:p>
                <w:p w:rsidR="00900B93" w:rsidRPr="00AF7333" w:rsidRDefault="00900B93" w:rsidP="00900B93">
                  <w:pPr>
                    <w:pStyle w:val="Header"/>
                    <w:tabs>
                      <w:tab w:val="clear" w:pos="4153"/>
                      <w:tab w:val="clear" w:pos="8306"/>
                    </w:tabs>
                    <w:rPr>
                      <w:rFonts w:ascii="Verdana" w:hAnsi="Verdana"/>
                      <w:lang w:val="en-GB"/>
                    </w:rPr>
                  </w:pPr>
                </w:p>
              </w:tc>
            </w:tr>
          </w:tbl>
          <w:p w:rsidR="00BC46CA" w:rsidRPr="00AF7333" w:rsidRDefault="00BC46CA" w:rsidP="00BC46CA">
            <w:pPr>
              <w:pStyle w:val="Header"/>
              <w:tabs>
                <w:tab w:val="clear" w:pos="4153"/>
                <w:tab w:val="clear" w:pos="8306"/>
              </w:tabs>
              <w:rPr>
                <w:rFonts w:ascii="Verdana" w:hAnsi="Verdana"/>
                <w:lang w:val="en-GB"/>
              </w:rPr>
            </w:pPr>
          </w:p>
        </w:tc>
        <w:tc>
          <w:tcPr>
            <w:tcW w:w="2219" w:type="dxa"/>
            <w:tcBorders>
              <w:top w:val="nil"/>
              <w:bottom w:val="single" w:sz="2" w:space="0" w:color="auto"/>
            </w:tcBorders>
          </w:tcPr>
          <w:p w:rsidR="00BC46CA" w:rsidRDefault="00900B93" w:rsidP="00900B93">
            <w:pPr>
              <w:jc w:val="center"/>
              <w:rPr>
                <w:rFonts w:ascii="Tahoma" w:eastAsia="Tahoma" w:hAnsi="Tahoma" w:cs="Tahoma"/>
                <w:b/>
              </w:rPr>
            </w:pPr>
            <w:r>
              <w:rPr>
                <w:rFonts w:ascii="Tahoma" w:eastAsia="Tahoma" w:hAnsi="Tahoma" w:cs="Tahoma"/>
                <w:b/>
              </w:rPr>
              <w:t>Application Form</w:t>
            </w:r>
          </w:p>
          <w:p w:rsidR="00900B93" w:rsidRDefault="00900B93" w:rsidP="00BC46CA">
            <w:pPr>
              <w:rPr>
                <w:rFonts w:ascii="Tahoma" w:eastAsia="Tahoma" w:hAnsi="Tahoma" w:cs="Tahoma"/>
                <w:b/>
              </w:rPr>
            </w:pPr>
          </w:p>
          <w:p w:rsidR="00900B93" w:rsidRDefault="00900B93" w:rsidP="00BC46CA">
            <w:pPr>
              <w:rPr>
                <w:rFonts w:ascii="Tahoma" w:eastAsia="Tahoma" w:hAnsi="Tahoma" w:cs="Tahoma"/>
                <w:b/>
              </w:rPr>
            </w:pPr>
          </w:p>
          <w:p w:rsidR="00900B93" w:rsidRDefault="00900B93" w:rsidP="00BC46CA">
            <w:pPr>
              <w:rPr>
                <w:rFonts w:ascii="Tahoma" w:eastAsia="Tahoma" w:hAnsi="Tahoma" w:cs="Tahoma"/>
                <w:b/>
              </w:rPr>
            </w:pPr>
          </w:p>
          <w:p w:rsidR="00900B93" w:rsidRDefault="00900B93" w:rsidP="00BC46CA">
            <w:pPr>
              <w:rPr>
                <w:rFonts w:ascii="Tahoma" w:eastAsia="Tahoma" w:hAnsi="Tahoma" w:cs="Tahoma"/>
                <w:b/>
              </w:rPr>
            </w:pPr>
          </w:p>
          <w:p w:rsidR="00900B93" w:rsidRDefault="00900B93" w:rsidP="00BC46CA">
            <w:pPr>
              <w:rPr>
                <w:rFonts w:ascii="Tahoma" w:eastAsia="Tahoma" w:hAnsi="Tahoma" w:cs="Tahoma"/>
                <w:b/>
              </w:rPr>
            </w:pPr>
          </w:p>
          <w:p w:rsidR="00E20851" w:rsidRDefault="00E20851" w:rsidP="00900B93">
            <w:pPr>
              <w:jc w:val="center"/>
              <w:rPr>
                <w:rFonts w:ascii="Tahoma" w:eastAsia="Tahoma" w:hAnsi="Tahoma" w:cs="Tahoma"/>
                <w:b/>
              </w:rPr>
            </w:pPr>
          </w:p>
          <w:p w:rsidR="00E20851" w:rsidRDefault="00E20851" w:rsidP="00900B93">
            <w:pPr>
              <w:jc w:val="center"/>
              <w:rPr>
                <w:rFonts w:ascii="Tahoma" w:eastAsia="Tahoma" w:hAnsi="Tahoma" w:cs="Tahoma"/>
                <w:b/>
              </w:rPr>
            </w:pPr>
          </w:p>
          <w:p w:rsidR="00900B93" w:rsidRDefault="00E20851" w:rsidP="00900B93">
            <w:pPr>
              <w:jc w:val="center"/>
              <w:rPr>
                <w:rFonts w:ascii="Tahoma" w:eastAsia="Tahoma" w:hAnsi="Tahoma" w:cs="Tahoma"/>
                <w:b/>
              </w:rPr>
            </w:pPr>
            <w:r>
              <w:rPr>
                <w:rFonts w:ascii="Tahoma" w:eastAsia="Tahoma" w:hAnsi="Tahoma" w:cs="Tahoma"/>
                <w:b/>
              </w:rPr>
              <w:t>A</w:t>
            </w:r>
            <w:r w:rsidR="00900B93">
              <w:rPr>
                <w:rFonts w:ascii="Tahoma" w:eastAsia="Tahoma" w:hAnsi="Tahoma" w:cs="Tahoma"/>
                <w:b/>
              </w:rPr>
              <w:t>pplication Form</w:t>
            </w:r>
          </w:p>
          <w:p w:rsidR="00900B93" w:rsidRDefault="00900B93" w:rsidP="00900B93">
            <w:pPr>
              <w:jc w:val="center"/>
              <w:rPr>
                <w:rFonts w:ascii="Tahoma" w:eastAsia="Tahoma" w:hAnsi="Tahoma" w:cs="Tahoma"/>
                <w:b/>
              </w:rPr>
            </w:pPr>
          </w:p>
          <w:p w:rsidR="00900B93" w:rsidRDefault="00900B93" w:rsidP="00900B93">
            <w:pPr>
              <w:jc w:val="center"/>
              <w:rPr>
                <w:rFonts w:ascii="Tahoma" w:eastAsia="Tahoma" w:hAnsi="Tahoma" w:cs="Tahoma"/>
                <w:b/>
              </w:rPr>
            </w:pPr>
          </w:p>
          <w:p w:rsidR="00900B93" w:rsidRDefault="00900B93" w:rsidP="00900B93">
            <w:pPr>
              <w:jc w:val="center"/>
              <w:rPr>
                <w:rFonts w:ascii="Tahoma" w:eastAsia="Tahoma" w:hAnsi="Tahoma" w:cs="Tahoma"/>
                <w:b/>
              </w:rPr>
            </w:pPr>
          </w:p>
          <w:p w:rsidR="00E20851" w:rsidRDefault="00E20851" w:rsidP="00900B93">
            <w:pPr>
              <w:jc w:val="center"/>
              <w:rPr>
                <w:rFonts w:ascii="Tahoma" w:eastAsia="Tahoma" w:hAnsi="Tahoma" w:cs="Tahoma"/>
                <w:b/>
              </w:rPr>
            </w:pPr>
          </w:p>
          <w:p w:rsidR="00E20851" w:rsidRDefault="00E20851" w:rsidP="00900B93">
            <w:pPr>
              <w:jc w:val="center"/>
              <w:rPr>
                <w:rFonts w:ascii="Tahoma" w:eastAsia="Tahoma" w:hAnsi="Tahoma" w:cs="Tahoma"/>
                <w:b/>
              </w:rPr>
            </w:pPr>
          </w:p>
          <w:p w:rsidR="00900B93" w:rsidRDefault="00900B93" w:rsidP="00900B93">
            <w:pPr>
              <w:jc w:val="center"/>
              <w:rPr>
                <w:rFonts w:ascii="Tahoma" w:eastAsia="Tahoma" w:hAnsi="Tahoma" w:cs="Tahoma"/>
                <w:b/>
              </w:rPr>
            </w:pPr>
            <w:r>
              <w:rPr>
                <w:rFonts w:ascii="Tahoma" w:eastAsia="Tahoma" w:hAnsi="Tahoma" w:cs="Tahoma"/>
                <w:b/>
              </w:rPr>
              <w:t>Application Form</w:t>
            </w:r>
          </w:p>
          <w:p w:rsidR="00900B93" w:rsidRDefault="00900B93" w:rsidP="00900B93">
            <w:pPr>
              <w:jc w:val="center"/>
              <w:rPr>
                <w:rFonts w:ascii="Tahoma" w:eastAsia="Tahoma" w:hAnsi="Tahoma" w:cs="Tahoma"/>
                <w:b/>
              </w:rPr>
            </w:pPr>
          </w:p>
        </w:tc>
      </w:tr>
      <w:tr w:rsidR="00900B93" w:rsidTr="00E20851">
        <w:tc>
          <w:tcPr>
            <w:tcW w:w="3545" w:type="dxa"/>
            <w:tcBorders>
              <w:top w:val="single" w:sz="2" w:space="0" w:color="auto"/>
              <w:bottom w:val="single" w:sz="18" w:space="0" w:color="auto"/>
            </w:tcBorders>
          </w:tcPr>
          <w:p w:rsidR="00900B93" w:rsidRDefault="00900B93" w:rsidP="00900B93">
            <w:pPr>
              <w:jc w:val="center"/>
              <w:rPr>
                <w:rFonts w:ascii="Tahoma" w:eastAsia="Tahoma" w:hAnsi="Tahoma" w:cs="Tahoma"/>
                <w:b/>
              </w:rPr>
            </w:pPr>
            <w:r>
              <w:rPr>
                <w:rFonts w:ascii="Tahoma" w:eastAsia="Tahoma" w:hAnsi="Tahoma" w:cs="Tahoma"/>
                <w:b/>
              </w:rPr>
              <w:t>COMMITMENT TO AND UNDERSTANDING OF</w:t>
            </w:r>
          </w:p>
        </w:tc>
        <w:tc>
          <w:tcPr>
            <w:tcW w:w="4868" w:type="dxa"/>
            <w:tcBorders>
              <w:top w:val="single" w:sz="2" w:space="0" w:color="auto"/>
              <w:bottom w:val="single" w:sz="18" w:space="0" w:color="auto"/>
            </w:tcBorders>
          </w:tcPr>
          <w:tbl>
            <w:tblPr>
              <w:tblW w:w="0" w:type="auto"/>
              <w:tblLook w:val="0000" w:firstRow="0" w:lastRow="0" w:firstColumn="0" w:lastColumn="0" w:noHBand="0" w:noVBand="0"/>
            </w:tblPr>
            <w:tblGrid>
              <w:gridCol w:w="4003"/>
            </w:tblGrid>
            <w:tr w:rsidR="00900B93" w:rsidRPr="00AF7333" w:rsidTr="00900B93">
              <w:tc>
                <w:tcPr>
                  <w:tcW w:w="4003" w:type="dxa"/>
                </w:tcPr>
                <w:p w:rsidR="00900B93" w:rsidRPr="00AF7333" w:rsidRDefault="00900B93" w:rsidP="002E2753">
                  <w:pPr>
                    <w:pStyle w:val="Header"/>
                    <w:numPr>
                      <w:ilvl w:val="0"/>
                      <w:numId w:val="9"/>
                    </w:numPr>
                    <w:tabs>
                      <w:tab w:val="clear" w:pos="4153"/>
                      <w:tab w:val="clear" w:pos="8306"/>
                    </w:tabs>
                    <w:rPr>
                      <w:rFonts w:ascii="Verdana" w:hAnsi="Verdana"/>
                      <w:lang w:val="en-GB"/>
                    </w:rPr>
                  </w:pPr>
                  <w:r w:rsidRPr="00AF7333">
                    <w:rPr>
                      <w:rFonts w:ascii="Verdana" w:hAnsi="Verdana"/>
                      <w:lang w:val="en-GB"/>
                    </w:rPr>
                    <w:t>The Equal Opportunities practice throughout the school including the Authority’s policy of inclusive education.</w:t>
                  </w:r>
                </w:p>
                <w:p w:rsidR="00E20851" w:rsidRPr="00AF7333" w:rsidRDefault="00E20851" w:rsidP="00900B93">
                  <w:pPr>
                    <w:pStyle w:val="Header"/>
                    <w:tabs>
                      <w:tab w:val="clear" w:pos="4153"/>
                      <w:tab w:val="clear" w:pos="8306"/>
                    </w:tabs>
                    <w:rPr>
                      <w:rFonts w:ascii="Verdana" w:hAnsi="Verdana"/>
                      <w:lang w:val="en-GB"/>
                    </w:rPr>
                  </w:pPr>
                </w:p>
              </w:tc>
            </w:tr>
            <w:tr w:rsidR="00900B93" w:rsidRPr="00AF7333" w:rsidTr="00900B93">
              <w:tc>
                <w:tcPr>
                  <w:tcW w:w="4003" w:type="dxa"/>
                </w:tcPr>
                <w:p w:rsidR="00900B93" w:rsidRPr="00AF7333" w:rsidRDefault="00900B93" w:rsidP="002E2753">
                  <w:pPr>
                    <w:pStyle w:val="Header"/>
                    <w:numPr>
                      <w:ilvl w:val="0"/>
                      <w:numId w:val="8"/>
                    </w:numPr>
                    <w:tabs>
                      <w:tab w:val="clear" w:pos="4153"/>
                      <w:tab w:val="clear" w:pos="8306"/>
                    </w:tabs>
                    <w:rPr>
                      <w:rFonts w:ascii="Verdana" w:hAnsi="Verdana"/>
                      <w:lang w:val="en-GB"/>
                    </w:rPr>
                  </w:pPr>
                  <w:r w:rsidRPr="00AF7333">
                    <w:rPr>
                      <w:rFonts w:ascii="Verdana" w:hAnsi="Verdana"/>
                      <w:lang w:val="en-GB"/>
                    </w:rPr>
                    <w:t>The promotion of community involvement in the school in order to raise achievement.</w:t>
                  </w:r>
                </w:p>
                <w:p w:rsidR="00900B93" w:rsidRPr="00AF7333" w:rsidRDefault="00900B93" w:rsidP="00900B93">
                  <w:pPr>
                    <w:pStyle w:val="Header"/>
                    <w:tabs>
                      <w:tab w:val="clear" w:pos="4153"/>
                      <w:tab w:val="clear" w:pos="8306"/>
                    </w:tabs>
                    <w:rPr>
                      <w:rFonts w:ascii="Verdana" w:hAnsi="Verdana"/>
                      <w:lang w:val="en-GB"/>
                    </w:rPr>
                  </w:pPr>
                </w:p>
              </w:tc>
            </w:tr>
          </w:tbl>
          <w:p w:rsidR="00900B93" w:rsidRPr="00AF7333" w:rsidRDefault="00900B93" w:rsidP="00BC46CA">
            <w:pPr>
              <w:pStyle w:val="Header"/>
              <w:tabs>
                <w:tab w:val="clear" w:pos="4153"/>
                <w:tab w:val="clear" w:pos="8306"/>
              </w:tabs>
              <w:rPr>
                <w:rFonts w:ascii="Verdana" w:hAnsi="Verdana"/>
                <w:lang w:val="en-GB"/>
              </w:rPr>
            </w:pPr>
          </w:p>
        </w:tc>
        <w:tc>
          <w:tcPr>
            <w:tcW w:w="2219" w:type="dxa"/>
            <w:tcBorders>
              <w:top w:val="single" w:sz="2" w:space="0" w:color="auto"/>
              <w:bottom w:val="single" w:sz="18" w:space="0" w:color="auto"/>
            </w:tcBorders>
          </w:tcPr>
          <w:p w:rsidR="00900B93" w:rsidRDefault="00900B93" w:rsidP="00900B93">
            <w:pPr>
              <w:jc w:val="center"/>
              <w:rPr>
                <w:rFonts w:ascii="Tahoma" w:eastAsia="Tahoma" w:hAnsi="Tahoma" w:cs="Tahoma"/>
                <w:b/>
              </w:rPr>
            </w:pPr>
            <w:r>
              <w:rPr>
                <w:rFonts w:ascii="Tahoma" w:eastAsia="Tahoma" w:hAnsi="Tahoma" w:cs="Tahoma"/>
                <w:b/>
              </w:rPr>
              <w:t>Application Form</w:t>
            </w:r>
          </w:p>
          <w:p w:rsidR="00900B93" w:rsidRDefault="00900B93" w:rsidP="00900B93">
            <w:pPr>
              <w:jc w:val="center"/>
              <w:rPr>
                <w:rFonts w:ascii="Tahoma" w:eastAsia="Tahoma" w:hAnsi="Tahoma" w:cs="Tahoma"/>
                <w:b/>
              </w:rPr>
            </w:pPr>
          </w:p>
          <w:p w:rsidR="00900B93" w:rsidRDefault="00900B93" w:rsidP="00900B93">
            <w:pPr>
              <w:jc w:val="center"/>
              <w:rPr>
                <w:rFonts w:ascii="Tahoma" w:eastAsia="Tahoma" w:hAnsi="Tahoma" w:cs="Tahoma"/>
                <w:b/>
              </w:rPr>
            </w:pPr>
          </w:p>
          <w:p w:rsidR="00900B93" w:rsidRDefault="00900B93" w:rsidP="00900B93">
            <w:pPr>
              <w:jc w:val="center"/>
              <w:rPr>
                <w:rFonts w:ascii="Tahoma" w:eastAsia="Tahoma" w:hAnsi="Tahoma" w:cs="Tahoma"/>
                <w:b/>
              </w:rPr>
            </w:pPr>
          </w:p>
          <w:p w:rsidR="00900B93" w:rsidRDefault="00900B93" w:rsidP="00900B93">
            <w:pPr>
              <w:jc w:val="center"/>
              <w:rPr>
                <w:rFonts w:ascii="Tahoma" w:eastAsia="Tahoma" w:hAnsi="Tahoma" w:cs="Tahoma"/>
                <w:b/>
              </w:rPr>
            </w:pPr>
          </w:p>
          <w:p w:rsidR="00E20851" w:rsidRDefault="00E20851" w:rsidP="00900B93">
            <w:pPr>
              <w:jc w:val="center"/>
              <w:rPr>
                <w:rFonts w:ascii="Tahoma" w:eastAsia="Tahoma" w:hAnsi="Tahoma" w:cs="Tahoma"/>
                <w:b/>
              </w:rPr>
            </w:pPr>
          </w:p>
          <w:p w:rsidR="002E2753" w:rsidRDefault="002E2753" w:rsidP="00900B93">
            <w:pPr>
              <w:jc w:val="center"/>
              <w:rPr>
                <w:rFonts w:ascii="Tahoma" w:eastAsia="Tahoma" w:hAnsi="Tahoma" w:cs="Tahoma"/>
                <w:b/>
              </w:rPr>
            </w:pPr>
          </w:p>
          <w:p w:rsidR="00900B93" w:rsidRDefault="00E20851" w:rsidP="00900B93">
            <w:pPr>
              <w:jc w:val="center"/>
              <w:rPr>
                <w:rFonts w:ascii="Tahoma" w:eastAsia="Tahoma" w:hAnsi="Tahoma" w:cs="Tahoma"/>
                <w:b/>
              </w:rPr>
            </w:pPr>
            <w:r>
              <w:rPr>
                <w:rFonts w:ascii="Tahoma" w:eastAsia="Tahoma" w:hAnsi="Tahoma" w:cs="Tahoma"/>
                <w:b/>
              </w:rPr>
              <w:t>Application Form</w:t>
            </w:r>
          </w:p>
        </w:tc>
      </w:tr>
    </w:tbl>
    <w:p w:rsidR="00732253" w:rsidRDefault="00732253">
      <w:pPr>
        <w:rPr>
          <w:rFonts w:ascii="Tahoma" w:eastAsia="Tahoma" w:hAnsi="Tahoma" w:cs="Tahoma"/>
        </w:rPr>
      </w:pPr>
    </w:p>
    <w:p w:rsidR="00732253" w:rsidRDefault="00732253">
      <w:pPr>
        <w:rPr>
          <w:rFonts w:ascii="Tahoma" w:eastAsia="Tahoma" w:hAnsi="Tahoma" w:cs="Tahoma"/>
        </w:rPr>
      </w:pPr>
    </w:p>
    <w:sectPr w:rsidR="00732253">
      <w:headerReference w:type="default" r:id="rId7"/>
      <w:footerReference w:type="default" r:id="rId8"/>
      <w:headerReference w:type="first" r:id="rId9"/>
      <w:footerReference w:type="first" r:id="rId10"/>
      <w:pgSz w:w="11909" w:h="16834"/>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6F7" w:rsidRDefault="00BE16F7">
      <w:pPr>
        <w:spacing w:line="240" w:lineRule="auto"/>
      </w:pPr>
      <w:r>
        <w:separator/>
      </w:r>
    </w:p>
  </w:endnote>
  <w:endnote w:type="continuationSeparator" w:id="0">
    <w:p w:rsidR="00BE16F7" w:rsidRDefault="00BE16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6F7" w:rsidRDefault="00BE16F7">
    <w:pPr>
      <w:ind w:left="720"/>
    </w:pPr>
    <w:r>
      <w:rPr>
        <w:b/>
        <w:color w:val="0F436F"/>
        <w:sz w:val="20"/>
        <w:szCs w:val="20"/>
      </w:rPr>
      <w:t>Leading Learning Trust Policy - Learning. Together. For Life.</w:t>
    </w:r>
    <w:r>
      <w:rPr>
        <w:b/>
        <w:color w:val="0F436F"/>
        <w:sz w:val="20"/>
        <w:szCs w:val="20"/>
      </w:rPr>
      <w:tab/>
    </w:r>
    <w:r>
      <w:rPr>
        <w:b/>
        <w:color w:val="0F436F"/>
        <w:sz w:val="20"/>
        <w:szCs w:val="20"/>
      </w:rPr>
      <w:tab/>
    </w:r>
    <w:r>
      <w:rPr>
        <w:b/>
        <w:sz w:val="20"/>
        <w:szCs w:val="20"/>
      </w:rPr>
      <w:tab/>
      <w:t xml:space="preserve">Page </w:t>
    </w:r>
    <w:r>
      <w:rPr>
        <w:b/>
        <w:sz w:val="20"/>
        <w:szCs w:val="20"/>
      </w:rPr>
      <w:fldChar w:fldCharType="begin"/>
    </w:r>
    <w:r>
      <w:rPr>
        <w:b/>
        <w:sz w:val="20"/>
        <w:szCs w:val="20"/>
      </w:rPr>
      <w:instrText>PAGE</w:instrText>
    </w:r>
    <w:r>
      <w:rPr>
        <w:b/>
        <w:sz w:val="20"/>
        <w:szCs w:val="20"/>
      </w:rPr>
      <w:fldChar w:fldCharType="separate"/>
    </w:r>
    <w:r w:rsidR="00A54274">
      <w:rPr>
        <w:b/>
        <w:noProof/>
        <w:sz w:val="20"/>
        <w:szCs w:val="20"/>
      </w:rPr>
      <w:t>6</w:t>
    </w:r>
    <w:r>
      <w:rPr>
        <w:b/>
        <w:sz w:val="20"/>
        <w:szCs w:val="20"/>
      </w:rPr>
      <w:fldChar w:fldCharType="end"/>
    </w:r>
  </w:p>
  <w:p w:rsidR="00BE16F7" w:rsidRDefault="00BE16F7"/>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6F7" w:rsidRDefault="00BE16F7">
    <w:pPr>
      <w:ind w:left="1440" w:firstLine="720"/>
    </w:pPr>
    <w:r>
      <w:rPr>
        <w:noProof/>
      </w:rPr>
      <w:drawing>
        <wp:inline distT="114300" distB="114300" distL="114300" distR="114300">
          <wp:extent cx="2557463" cy="77959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557463" cy="779598"/>
                  </a:xfrm>
                  <a:prstGeom prst="rect">
                    <a:avLst/>
                  </a:prstGeom>
                  <a:ln/>
                </pic:spPr>
              </pic:pic>
            </a:graphicData>
          </a:graphic>
        </wp:inline>
      </w:drawing>
    </w:r>
  </w:p>
  <w:p w:rsidR="00BE16F7" w:rsidRDefault="00BE16F7">
    <w:pPr>
      <w:rPr>
        <w:b/>
        <w:color w:val="0F436F"/>
        <w:sz w:val="20"/>
        <w:szCs w:val="20"/>
      </w:rPr>
    </w:pPr>
    <w:r>
      <w:rPr>
        <w:b/>
        <w:color w:val="0F436F"/>
        <w:sz w:val="20"/>
        <w:szCs w:val="20"/>
      </w:rPr>
      <w:t xml:space="preserve"> Selwyn Primary School and Portway Primary School are part of the Leading Learning Trust.</w:t>
    </w:r>
  </w:p>
  <w:p w:rsidR="00BE16F7" w:rsidRDefault="00BE16F7">
    <w:pPr>
      <w:ind w:left="1440" w:firstLine="720"/>
    </w:pPr>
  </w:p>
  <w:p w:rsidR="00BE16F7" w:rsidRDefault="00BE16F7">
    <w:pPr>
      <w:ind w:left="1440"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6F7" w:rsidRDefault="00BE16F7">
      <w:pPr>
        <w:spacing w:line="240" w:lineRule="auto"/>
      </w:pPr>
      <w:r>
        <w:separator/>
      </w:r>
    </w:p>
  </w:footnote>
  <w:footnote w:type="continuationSeparator" w:id="0">
    <w:p w:rsidR="00BE16F7" w:rsidRDefault="00BE16F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6F7" w:rsidRDefault="00BE16F7">
    <w:r>
      <w:tab/>
    </w:r>
    <w:r>
      <w:tab/>
    </w:r>
    <w:r>
      <w:tab/>
    </w:r>
    <w:r>
      <w:tab/>
    </w:r>
    <w:r>
      <w:tab/>
    </w:r>
    <w:r>
      <w:tab/>
    </w:r>
    <w:r>
      <w:tab/>
    </w:r>
    <w:r>
      <w:tab/>
    </w:r>
    <w:r>
      <w:tab/>
    </w:r>
    <w:r>
      <w:tab/>
    </w:r>
    <w:r>
      <w:tab/>
    </w:r>
    <w:r>
      <w:tab/>
    </w:r>
    <w:r>
      <w:tab/>
    </w:r>
    <w:r>
      <w:tab/>
    </w:r>
    <w:r>
      <w:tab/>
    </w:r>
    <w:r>
      <w:tab/>
    </w:r>
    <w:r>
      <w:tab/>
    </w:r>
    <w:r>
      <w:tab/>
    </w:r>
    <w:r>
      <w:tab/>
    </w:r>
    <w:r>
      <w:tab/>
    </w:r>
    <w:r>
      <w:tab/>
    </w:r>
    <w:r>
      <w:tab/>
    </w:r>
    <w:r>
      <w:tab/>
    </w:r>
    <w:r>
      <w:rPr>
        <w:noProof/>
      </w:rPr>
      <w:drawing>
        <wp:inline distT="114300" distB="114300" distL="114300" distR="114300">
          <wp:extent cx="619125" cy="98107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19125" cy="981075"/>
                  </a:xfrm>
                  <a:prstGeom prst="rect">
                    <a:avLst/>
                  </a:prstGeom>
                  <a:ln/>
                </pic:spPr>
              </pic:pic>
            </a:graphicData>
          </a:graphic>
        </wp:inline>
      </w:drawing>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16F7" w:rsidRDefault="00BE16F7"/>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F4C58"/>
    <w:multiLevelType w:val="hybridMultilevel"/>
    <w:tmpl w:val="34F2B5AA"/>
    <w:lvl w:ilvl="0" w:tplc="8578D5EC">
      <w:start w:val="1"/>
      <w:numFmt w:val="decimal"/>
      <w:lvlText w:val="%1."/>
      <w:lvlJc w:val="left"/>
      <w:pPr>
        <w:ind w:left="227" w:firstLine="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0"/>
    <w:lvlOverride w:ilvl="0">
      <w:lvl w:ilvl="0" w:tplc="8578D5EC">
        <w:start w:val="1"/>
        <w:numFmt w:val="decimal"/>
        <w:lvlText w:val="%1."/>
        <w:lvlJc w:val="left"/>
        <w:pPr>
          <w:ind w:left="567" w:hanging="397"/>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3">
    <w:abstractNumId w:val="0"/>
    <w:lvlOverride w:ilvl="0">
      <w:lvl w:ilvl="0" w:tplc="8578D5EC">
        <w:start w:val="1"/>
        <w:numFmt w:val="decimal"/>
        <w:lvlText w:val="%1."/>
        <w:lvlJc w:val="left"/>
        <w:pPr>
          <w:ind w:left="567" w:hanging="34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4">
    <w:abstractNumId w:val="0"/>
    <w:lvlOverride w:ilvl="0">
      <w:lvl w:ilvl="0" w:tplc="8578D5EC">
        <w:start w:val="1"/>
        <w:numFmt w:val="decimal"/>
        <w:lvlText w:val="%1."/>
        <w:lvlJc w:val="left"/>
        <w:pPr>
          <w:ind w:left="567" w:hanging="283"/>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5">
    <w:abstractNumId w:val="0"/>
    <w:lvlOverride w:ilvl="0">
      <w:lvl w:ilvl="0" w:tplc="8578D5EC">
        <w:start w:val="1"/>
        <w:numFmt w:val="decimal"/>
        <w:lvlText w:val="%1."/>
        <w:lvlJc w:val="left"/>
        <w:pPr>
          <w:ind w:left="567" w:hanging="227"/>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6">
    <w:abstractNumId w:val="0"/>
    <w:lvlOverride w:ilvl="0">
      <w:lvl w:ilvl="0" w:tplc="8578D5EC">
        <w:start w:val="1"/>
        <w:numFmt w:val="decimal"/>
        <w:lvlText w:val="%1."/>
        <w:lvlJc w:val="left"/>
        <w:pPr>
          <w:ind w:left="567" w:hanging="34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7">
    <w:abstractNumId w:val="0"/>
    <w:lvlOverride w:ilvl="0">
      <w:lvl w:ilvl="0" w:tplc="8578D5EC">
        <w:start w:val="1"/>
        <w:numFmt w:val="decimal"/>
        <w:lvlText w:val="%1."/>
        <w:lvlJc w:val="left"/>
        <w:pPr>
          <w:ind w:left="567" w:hanging="34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8">
    <w:abstractNumId w:val="0"/>
    <w:lvlOverride w:ilvl="0">
      <w:lvl w:ilvl="0" w:tplc="8578D5EC">
        <w:start w:val="1"/>
        <w:numFmt w:val="decimal"/>
        <w:lvlText w:val="%1."/>
        <w:lvlJc w:val="left"/>
        <w:pPr>
          <w:ind w:left="227" w:hanging="57"/>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9">
    <w:abstractNumId w:val="0"/>
    <w:lvlOverride w:ilvl="0">
      <w:lvl w:ilvl="0" w:tplc="8578D5EC">
        <w:start w:val="1"/>
        <w:numFmt w:val="decimal"/>
        <w:lvlText w:val="%1."/>
        <w:lvlJc w:val="left"/>
        <w:pPr>
          <w:ind w:left="227"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0">
    <w:abstractNumId w:val="0"/>
    <w:lvlOverride w:ilvl="0">
      <w:lvl w:ilvl="0" w:tplc="8578D5EC">
        <w:start w:val="1"/>
        <w:numFmt w:val="decimal"/>
        <w:lvlText w:val="%1."/>
        <w:lvlJc w:val="left"/>
        <w:pPr>
          <w:ind w:left="227"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1">
    <w:abstractNumId w:val="0"/>
    <w:lvlOverride w:ilvl="0">
      <w:lvl w:ilvl="0" w:tplc="8578D5EC">
        <w:start w:val="1"/>
        <w:numFmt w:val="decimal"/>
        <w:lvlText w:val="%1."/>
        <w:lvlJc w:val="left"/>
        <w:pPr>
          <w:ind w:left="227"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2">
    <w:abstractNumId w:val="0"/>
    <w:lvlOverride w:ilvl="0">
      <w:lvl w:ilvl="0" w:tplc="8578D5EC">
        <w:start w:val="1"/>
        <w:numFmt w:val="decimal"/>
        <w:lvlText w:val="%1."/>
        <w:lvlJc w:val="left"/>
        <w:pPr>
          <w:ind w:left="227"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3">
    <w:abstractNumId w:val="0"/>
    <w:lvlOverride w:ilvl="0">
      <w:lvl w:ilvl="0" w:tplc="8578D5EC">
        <w:start w:val="1"/>
        <w:numFmt w:val="decimal"/>
        <w:lvlText w:val="%1."/>
        <w:lvlJc w:val="left"/>
        <w:pPr>
          <w:ind w:left="227"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4">
    <w:abstractNumId w:val="0"/>
    <w:lvlOverride w:ilvl="0">
      <w:lvl w:ilvl="0" w:tplc="8578D5EC">
        <w:start w:val="1"/>
        <w:numFmt w:val="decimal"/>
        <w:lvlText w:val="%1."/>
        <w:lvlJc w:val="left"/>
        <w:pPr>
          <w:ind w:left="227"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5">
    <w:abstractNumId w:val="0"/>
    <w:lvlOverride w:ilvl="0">
      <w:lvl w:ilvl="0" w:tplc="8578D5EC">
        <w:start w:val="1"/>
        <w:numFmt w:val="decimal"/>
        <w:lvlText w:val="%1."/>
        <w:lvlJc w:val="left"/>
        <w:pPr>
          <w:ind w:left="227"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6">
    <w:abstractNumId w:val="0"/>
    <w:lvlOverride w:ilvl="0">
      <w:lvl w:ilvl="0" w:tplc="8578D5EC">
        <w:start w:val="1"/>
        <w:numFmt w:val="decimal"/>
        <w:lvlText w:val="%1."/>
        <w:lvlJc w:val="left"/>
        <w:pPr>
          <w:ind w:left="227"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7">
    <w:abstractNumId w:val="0"/>
    <w:lvlOverride w:ilvl="0">
      <w:lvl w:ilvl="0" w:tplc="8578D5EC">
        <w:start w:val="1"/>
        <w:numFmt w:val="decimal"/>
        <w:lvlText w:val="%1."/>
        <w:lvlJc w:val="left"/>
        <w:pPr>
          <w:ind w:left="227"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8">
    <w:abstractNumId w:val="0"/>
    <w:lvlOverride w:ilvl="0">
      <w:lvl w:ilvl="0" w:tplc="8578D5EC">
        <w:start w:val="1"/>
        <w:numFmt w:val="decimal"/>
        <w:lvlText w:val="%1."/>
        <w:lvlJc w:val="left"/>
        <w:pPr>
          <w:ind w:left="227"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 w:numId="19">
    <w:abstractNumId w:val="0"/>
    <w:lvlOverride w:ilvl="0">
      <w:lvl w:ilvl="0" w:tplc="8578D5EC">
        <w:start w:val="1"/>
        <w:numFmt w:val="decimal"/>
        <w:lvlText w:val="%1."/>
        <w:lvlJc w:val="left"/>
        <w:pPr>
          <w:ind w:left="227" w:firstLine="0"/>
        </w:pPr>
        <w:rPr>
          <w:rFonts w:hint="default"/>
        </w:rPr>
      </w:lvl>
    </w:lvlOverride>
    <w:lvlOverride w:ilvl="1">
      <w:lvl w:ilvl="1" w:tplc="08090019" w:tentative="1">
        <w:start w:val="1"/>
        <w:numFmt w:val="lowerLetter"/>
        <w:lvlText w:val="%2."/>
        <w:lvlJc w:val="left"/>
        <w:pPr>
          <w:ind w:left="1440" w:hanging="360"/>
        </w:pPr>
      </w:lvl>
    </w:lvlOverride>
    <w:lvlOverride w:ilvl="2">
      <w:lvl w:ilvl="2" w:tplc="0809001B" w:tentative="1">
        <w:start w:val="1"/>
        <w:numFmt w:val="lowerRoman"/>
        <w:lvlText w:val="%3."/>
        <w:lvlJc w:val="right"/>
        <w:pPr>
          <w:ind w:left="2160" w:hanging="180"/>
        </w:pPr>
      </w:lvl>
    </w:lvlOverride>
    <w:lvlOverride w:ilvl="3">
      <w:lvl w:ilvl="3" w:tplc="0809000F" w:tentative="1">
        <w:start w:val="1"/>
        <w:numFmt w:val="decimal"/>
        <w:lvlText w:val="%4."/>
        <w:lvlJc w:val="left"/>
        <w:pPr>
          <w:ind w:left="2880" w:hanging="360"/>
        </w:pPr>
      </w:lvl>
    </w:lvlOverride>
    <w:lvlOverride w:ilvl="4">
      <w:lvl w:ilvl="4" w:tplc="08090019" w:tentative="1">
        <w:start w:val="1"/>
        <w:numFmt w:val="lowerLetter"/>
        <w:lvlText w:val="%5."/>
        <w:lvlJc w:val="left"/>
        <w:pPr>
          <w:ind w:left="3600" w:hanging="360"/>
        </w:pPr>
      </w:lvl>
    </w:lvlOverride>
    <w:lvlOverride w:ilvl="5">
      <w:lvl w:ilvl="5" w:tplc="0809001B" w:tentative="1">
        <w:start w:val="1"/>
        <w:numFmt w:val="lowerRoman"/>
        <w:lvlText w:val="%6."/>
        <w:lvlJc w:val="right"/>
        <w:pPr>
          <w:ind w:left="4320" w:hanging="180"/>
        </w:pPr>
      </w:lvl>
    </w:lvlOverride>
    <w:lvlOverride w:ilvl="6">
      <w:lvl w:ilvl="6" w:tplc="0809000F" w:tentative="1">
        <w:start w:val="1"/>
        <w:numFmt w:val="decimal"/>
        <w:lvlText w:val="%7."/>
        <w:lvlJc w:val="left"/>
        <w:pPr>
          <w:ind w:left="5040" w:hanging="360"/>
        </w:pPr>
      </w:lvl>
    </w:lvlOverride>
    <w:lvlOverride w:ilvl="7">
      <w:lvl w:ilvl="7" w:tplc="08090019" w:tentative="1">
        <w:start w:val="1"/>
        <w:numFmt w:val="lowerLetter"/>
        <w:lvlText w:val="%8."/>
        <w:lvlJc w:val="left"/>
        <w:pPr>
          <w:ind w:left="5760" w:hanging="360"/>
        </w:pPr>
      </w:lvl>
    </w:lvlOverride>
    <w:lvlOverride w:ilvl="8">
      <w:lvl w:ilvl="8" w:tplc="0809001B" w:tentative="1">
        <w:start w:val="1"/>
        <w:numFmt w:val="lowerRoman"/>
        <w:lvlText w:val="%9."/>
        <w:lvlJc w:val="right"/>
        <w:pPr>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53"/>
    <w:rsid w:val="00272120"/>
    <w:rsid w:val="002A41FA"/>
    <w:rsid w:val="002E2753"/>
    <w:rsid w:val="00732253"/>
    <w:rsid w:val="00900B93"/>
    <w:rsid w:val="00A54274"/>
    <w:rsid w:val="00BC46CA"/>
    <w:rsid w:val="00BE16F7"/>
    <w:rsid w:val="00E20851"/>
    <w:rsid w:val="00F009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F2389E5-93B5-4728-A57B-4C7460B97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rFonts w:ascii="Tahoma" w:eastAsia="Tahoma" w:hAnsi="Tahoma" w:cs="Tahoma"/>
      <w:b/>
      <w:color w:val="1155CC"/>
      <w:sz w:val="28"/>
      <w:szCs w:val="28"/>
    </w:rPr>
  </w:style>
  <w:style w:type="paragraph" w:styleId="Heading2">
    <w:name w:val="heading 2"/>
    <w:basedOn w:val="Normal"/>
    <w:next w:val="Normal"/>
    <w:pPr>
      <w:keepNext/>
      <w:keepLines/>
      <w:outlineLvl w:val="1"/>
    </w:pPr>
    <w:rPr>
      <w:rFonts w:ascii="Tahoma" w:eastAsia="Tahoma" w:hAnsi="Tahoma" w:cs="Tahoma"/>
      <w:b/>
      <w:color w:val="1155CC"/>
      <w:sz w:val="24"/>
      <w:szCs w:val="24"/>
    </w:rPr>
  </w:style>
  <w:style w:type="paragraph" w:styleId="Heading3">
    <w:name w:val="heading 3"/>
    <w:basedOn w:val="Normal"/>
    <w:next w:val="Normal"/>
    <w:pPr>
      <w:keepNext/>
      <w:keepLines/>
      <w:outlineLvl w:val="2"/>
    </w:pPr>
    <w:rPr>
      <w:rFonts w:ascii="Tahoma" w:eastAsia="Tahoma" w:hAnsi="Tahoma" w:cs="Tahoma"/>
      <w:b/>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39"/>
    <w:rsid w:val="0027212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7212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rsid w:val="00BC46CA"/>
    <w:pPr>
      <w:widowControl w:val="0"/>
      <w:tabs>
        <w:tab w:val="center" w:pos="4153"/>
        <w:tab w:val="right" w:pos="8306"/>
      </w:tabs>
      <w:spacing w:line="240" w:lineRule="auto"/>
    </w:pPr>
    <w:rPr>
      <w:rFonts w:ascii="Times New Roman" w:eastAsia="Times New Roman" w:hAnsi="Times New Roman" w:cs="Times New Roman"/>
      <w:snapToGrid w:val="0"/>
      <w:sz w:val="24"/>
      <w:szCs w:val="20"/>
      <w:lang w:val="en-US" w:eastAsia="en-US"/>
    </w:rPr>
  </w:style>
  <w:style w:type="character" w:customStyle="1" w:styleId="HeaderChar">
    <w:name w:val="Header Char"/>
    <w:basedOn w:val="DefaultParagraphFont"/>
    <w:link w:val="Header"/>
    <w:rsid w:val="00BC46CA"/>
    <w:rPr>
      <w:rFonts w:ascii="Times New Roman" w:eastAsia="Times New Roman" w:hAnsi="Times New Roman" w:cs="Times New Roman"/>
      <w:snapToGrid w:val="0"/>
      <w:sz w:val="24"/>
      <w:szCs w:val="20"/>
      <w:lang w:val="en-US" w:eastAsia="en-US"/>
    </w:rPr>
  </w:style>
  <w:style w:type="paragraph" w:styleId="ListParagraph">
    <w:name w:val="List Paragraph"/>
    <w:basedOn w:val="Normal"/>
    <w:uiPriority w:val="34"/>
    <w:qFormat/>
    <w:rsid w:val="00900B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9205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8D3C646B.dotm</Template>
  <TotalTime>1</TotalTime>
  <Pages>6</Pages>
  <Words>1293</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Hunter</dc:creator>
  <cp:lastModifiedBy>Karen Hunter</cp:lastModifiedBy>
  <cp:revision>2</cp:revision>
  <dcterms:created xsi:type="dcterms:W3CDTF">2019-05-28T13:59:00Z</dcterms:created>
  <dcterms:modified xsi:type="dcterms:W3CDTF">2019-05-28T13:59:00Z</dcterms:modified>
</cp:coreProperties>
</file>